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EC1E0" w14:textId="77777777" w:rsidR="00312FF3" w:rsidRPr="00A17DC3" w:rsidRDefault="003611F5" w:rsidP="00312FF3">
      <w:pPr>
        <w:tabs>
          <w:tab w:val="left" w:pos="4500"/>
        </w:tabs>
        <w:spacing w:after="120"/>
        <w:ind w:right="-51"/>
        <w:jc w:val="center"/>
        <w:rPr>
          <w:rFonts w:ascii="Times New Roman" w:hAnsi="Times New Roman"/>
          <w:b/>
          <w:szCs w:val="24"/>
          <w:lang w:val="bg-BG"/>
        </w:rPr>
      </w:pPr>
      <w:r w:rsidRPr="00A17DC3">
        <w:rPr>
          <w:rFonts w:ascii="Times New Roman" w:hAnsi="Times New Roman"/>
          <w:b/>
          <w:szCs w:val="24"/>
          <w:lang w:val="bg-BG"/>
        </w:rPr>
        <w:t>ОБЩИ УСЛОВИЯ ЗА ПРЕДОСТАВЯНЕ НА ЦЕЛЕВИ ПОТРЕБИТЕЛСКИ КРЕДИТ ЗА ФИНАНСИРАНЕ НА СТУДЕНТИ И ДОКТОРАНТИ ПО РЕДА НА ЗАКОНА ЗА КРЕДИТИРАНЕ НА СТУДЕНТИ И ДОКТОРАНТИ</w:t>
      </w:r>
      <w:r w:rsidRPr="00A17DC3" w:rsidDel="003611F5">
        <w:rPr>
          <w:rFonts w:ascii="Times New Roman" w:hAnsi="Times New Roman"/>
          <w:b/>
          <w:szCs w:val="24"/>
          <w:lang w:val="bg-BG"/>
        </w:rPr>
        <w:t xml:space="preserve"> </w:t>
      </w:r>
    </w:p>
    <w:p w14:paraId="0B1C3404" w14:textId="77777777" w:rsidR="00B476EA" w:rsidRPr="00A17DC3" w:rsidRDefault="00B476EA" w:rsidP="00141CA8">
      <w:pPr>
        <w:tabs>
          <w:tab w:val="left" w:pos="4500"/>
        </w:tabs>
        <w:spacing w:after="120"/>
        <w:ind w:right="-51"/>
        <w:jc w:val="both"/>
        <w:rPr>
          <w:rFonts w:ascii="Times New Roman" w:hAnsi="Times New Roman"/>
          <w:b/>
          <w:szCs w:val="24"/>
          <w:lang w:val="bg-BG"/>
        </w:rPr>
        <w:sectPr w:rsidR="00B476EA" w:rsidRPr="00A17DC3" w:rsidSect="001315F1">
          <w:footerReference w:type="default" r:id="rId11"/>
          <w:pgSz w:w="11906" w:h="16838"/>
          <w:pgMar w:top="719" w:right="1286" w:bottom="1417" w:left="1417" w:header="708" w:footer="477" w:gutter="0"/>
          <w:cols w:space="708"/>
          <w:docGrid w:linePitch="360"/>
        </w:sectPr>
      </w:pPr>
    </w:p>
    <w:p w14:paraId="54042637" w14:textId="77777777" w:rsidR="005B484A" w:rsidRPr="00A17DC3" w:rsidRDefault="005B484A" w:rsidP="00141CA8">
      <w:pPr>
        <w:tabs>
          <w:tab w:val="left" w:pos="4500"/>
        </w:tabs>
        <w:spacing w:after="120"/>
        <w:ind w:right="-51"/>
        <w:jc w:val="both"/>
        <w:rPr>
          <w:rFonts w:ascii="Times New Roman" w:hAnsi="Times New Roman"/>
          <w:b/>
          <w:szCs w:val="24"/>
          <w:lang w:val="bg-BG"/>
        </w:rPr>
      </w:pPr>
    </w:p>
    <w:p w14:paraId="3E3ADEA0" w14:textId="77777777" w:rsidR="00B476EA" w:rsidRPr="00A17DC3" w:rsidRDefault="00B476EA" w:rsidP="00141CA8">
      <w:pPr>
        <w:tabs>
          <w:tab w:val="left" w:pos="4500"/>
        </w:tabs>
        <w:spacing w:after="120"/>
        <w:ind w:right="-51"/>
        <w:jc w:val="both"/>
        <w:rPr>
          <w:rFonts w:ascii="Times New Roman" w:hAnsi="Times New Roman"/>
          <w:b/>
          <w:szCs w:val="24"/>
          <w:lang w:val="bg-BG"/>
        </w:rPr>
        <w:sectPr w:rsidR="00B476EA" w:rsidRPr="00A17DC3" w:rsidSect="001315F1">
          <w:type w:val="continuous"/>
          <w:pgSz w:w="11906" w:h="16838"/>
          <w:pgMar w:top="719" w:right="1286" w:bottom="1417" w:left="1417" w:header="708" w:footer="477" w:gutter="0"/>
          <w:cols w:space="517"/>
          <w:docGrid w:linePitch="360"/>
        </w:sectPr>
      </w:pPr>
    </w:p>
    <w:p w14:paraId="737B8760" w14:textId="77777777" w:rsidR="00141CA8" w:rsidRPr="00A17DC3" w:rsidRDefault="00141CA8" w:rsidP="00141CA8">
      <w:pPr>
        <w:tabs>
          <w:tab w:val="left" w:pos="4500"/>
        </w:tabs>
        <w:spacing w:after="120"/>
        <w:ind w:right="-51"/>
        <w:jc w:val="both"/>
        <w:rPr>
          <w:rFonts w:ascii="Times New Roman" w:hAnsi="Times New Roman"/>
          <w:b/>
          <w:szCs w:val="24"/>
          <w:lang w:val="bg-BG"/>
        </w:rPr>
      </w:pPr>
      <w:r w:rsidRPr="00A17DC3">
        <w:rPr>
          <w:rFonts w:ascii="Times New Roman" w:hAnsi="Times New Roman"/>
          <w:b/>
          <w:szCs w:val="24"/>
          <w:lang w:val="bg-BG"/>
        </w:rPr>
        <w:t>І. ОБЩИ ПОЛОЖЕНИЯ</w:t>
      </w:r>
    </w:p>
    <w:p w14:paraId="65055340" w14:textId="77777777" w:rsidR="00141CA8" w:rsidRPr="00A17DC3" w:rsidRDefault="00141CA8" w:rsidP="00141CA8">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bg-BG"/>
        </w:rPr>
        <w:t xml:space="preserve">1. Тези Общи условия се прилагат </w:t>
      </w:r>
      <w:r w:rsidR="00541704" w:rsidRPr="00A17DC3">
        <w:rPr>
          <w:rFonts w:ascii="Times New Roman" w:hAnsi="Times New Roman"/>
          <w:szCs w:val="24"/>
          <w:lang w:val="bg-BG"/>
        </w:rPr>
        <w:t xml:space="preserve">от Банка ДСК АД (Кредитор) </w:t>
      </w:r>
      <w:r w:rsidR="007F163A" w:rsidRPr="00A17DC3">
        <w:rPr>
          <w:rFonts w:ascii="Times New Roman" w:hAnsi="Times New Roman"/>
          <w:szCs w:val="24"/>
          <w:lang w:val="bg-BG"/>
        </w:rPr>
        <w:t>само при предоставяне на целеви потребителски кредит</w:t>
      </w:r>
      <w:r w:rsidR="00791D8F" w:rsidRPr="00A17DC3">
        <w:rPr>
          <w:rFonts w:ascii="Times New Roman" w:hAnsi="Times New Roman"/>
          <w:szCs w:val="24"/>
          <w:lang w:val="bg-BG"/>
        </w:rPr>
        <w:t>и</w:t>
      </w:r>
      <w:r w:rsidR="007F163A" w:rsidRPr="00A17DC3">
        <w:rPr>
          <w:rFonts w:ascii="Times New Roman" w:hAnsi="Times New Roman"/>
          <w:szCs w:val="24"/>
          <w:lang w:val="bg-BG"/>
        </w:rPr>
        <w:t xml:space="preserve"> за финансиране на студенти и докторанти по реда на Закона за кредитиране на студенти и докторанти</w:t>
      </w:r>
      <w:r w:rsidRPr="00A17DC3">
        <w:rPr>
          <w:rFonts w:ascii="Times New Roman" w:hAnsi="Times New Roman"/>
          <w:szCs w:val="24"/>
          <w:lang w:val="bg-BG"/>
        </w:rPr>
        <w:t xml:space="preserve"> </w:t>
      </w:r>
      <w:r w:rsidR="00E92F9A" w:rsidRPr="00A17DC3">
        <w:rPr>
          <w:rFonts w:ascii="Times New Roman" w:hAnsi="Times New Roman"/>
          <w:szCs w:val="24"/>
          <w:lang w:val="bg-BG"/>
        </w:rPr>
        <w:t xml:space="preserve">(ЗКСД) </w:t>
      </w:r>
      <w:r w:rsidRPr="00A17DC3">
        <w:rPr>
          <w:rFonts w:ascii="Times New Roman" w:hAnsi="Times New Roman"/>
          <w:szCs w:val="24"/>
          <w:lang w:val="bg-BG"/>
        </w:rPr>
        <w:t>и са неразделна част от съответния договор за кредит.</w:t>
      </w:r>
    </w:p>
    <w:p w14:paraId="1857B550" w14:textId="77777777" w:rsidR="004541DE" w:rsidRPr="00A17DC3" w:rsidRDefault="004541DE" w:rsidP="00141CA8">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bg-BG"/>
        </w:rPr>
        <w:t>2. Кредитите се отпускат за финансиране на целия или на част от периода на обучение, съгласно учебния план за:</w:t>
      </w:r>
    </w:p>
    <w:p w14:paraId="77D38996" w14:textId="77777777" w:rsidR="004541DE" w:rsidRPr="00A17DC3" w:rsidRDefault="004541DE" w:rsidP="00141CA8">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bg-BG"/>
        </w:rPr>
        <w:t>2.1. заплащане на таксите за обучение и/или</w:t>
      </w:r>
    </w:p>
    <w:p w14:paraId="0952434B" w14:textId="77777777" w:rsidR="004541DE" w:rsidRPr="00A17DC3" w:rsidRDefault="004541DE" w:rsidP="00141CA8">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bg-BG"/>
        </w:rPr>
        <w:t xml:space="preserve">2.2.  издръжка </w:t>
      </w:r>
    </w:p>
    <w:p w14:paraId="33EC5B34" w14:textId="77777777" w:rsidR="00977AD5" w:rsidRPr="00A17DC3" w:rsidRDefault="008D2A29" w:rsidP="0060665D">
      <w:pPr>
        <w:autoSpaceDE w:val="0"/>
        <w:autoSpaceDN w:val="0"/>
        <w:adjustRightInd w:val="0"/>
        <w:spacing w:after="120"/>
        <w:jc w:val="both"/>
        <w:rPr>
          <w:rFonts w:ascii="Times New Roman" w:hAnsi="Times New Roman"/>
          <w:szCs w:val="24"/>
          <w:lang w:val="bg-BG"/>
        </w:rPr>
      </w:pPr>
      <w:r w:rsidRPr="00A17DC3">
        <w:rPr>
          <w:rFonts w:ascii="Times New Roman" w:hAnsi="Times New Roman"/>
          <w:szCs w:val="24"/>
          <w:lang w:val="bg-BG"/>
        </w:rPr>
        <w:t>3.</w:t>
      </w:r>
      <w:r w:rsidR="00977AD5" w:rsidRPr="00A17DC3">
        <w:rPr>
          <w:rFonts w:ascii="Times New Roman" w:hAnsi="Times New Roman"/>
          <w:szCs w:val="24"/>
          <w:lang w:val="bg-BG"/>
        </w:rPr>
        <w:t xml:space="preserve"> Кредит за издръжка се предоставя само при раждане или при пълно осиновяване на дете по време на обучението. </w:t>
      </w:r>
      <w:r w:rsidR="00463FC6" w:rsidRPr="005550EF">
        <w:rPr>
          <w:rFonts w:ascii="Times New Roman" w:hAnsi="Times New Roman"/>
          <w:szCs w:val="24"/>
          <w:lang w:val="bg-BG"/>
        </w:rPr>
        <w:t>К</w:t>
      </w:r>
      <w:r w:rsidR="003B5E72" w:rsidRPr="005550EF">
        <w:rPr>
          <w:rFonts w:ascii="Times New Roman" w:hAnsi="Times New Roman"/>
          <w:szCs w:val="24"/>
          <w:lang w:val="bg-BG"/>
        </w:rPr>
        <w:t>редит може да ползва</w:t>
      </w:r>
      <w:r w:rsidR="00977AD5" w:rsidRPr="005550EF">
        <w:rPr>
          <w:rFonts w:ascii="Times New Roman" w:hAnsi="Times New Roman"/>
          <w:szCs w:val="24"/>
          <w:lang w:val="bg-BG"/>
        </w:rPr>
        <w:t xml:space="preserve"> родител, който </w:t>
      </w:r>
      <w:r w:rsidR="003B5E72" w:rsidRPr="005550EF">
        <w:rPr>
          <w:rFonts w:ascii="Times New Roman" w:hAnsi="Times New Roman"/>
          <w:szCs w:val="24"/>
          <w:lang w:val="bg-BG"/>
        </w:rPr>
        <w:t xml:space="preserve">не е лишен от </w:t>
      </w:r>
      <w:r w:rsidR="00977AD5" w:rsidRPr="005550EF">
        <w:rPr>
          <w:rFonts w:ascii="Times New Roman" w:hAnsi="Times New Roman"/>
          <w:szCs w:val="24"/>
          <w:lang w:val="bg-BG"/>
        </w:rPr>
        <w:t>родителските права,</w:t>
      </w:r>
      <w:r w:rsidR="003B5E72" w:rsidRPr="005550EF">
        <w:rPr>
          <w:rFonts w:ascii="Times New Roman" w:hAnsi="Times New Roman"/>
          <w:szCs w:val="24"/>
          <w:lang w:val="bg-BG"/>
        </w:rPr>
        <w:t xml:space="preserve"> при условие, че другият родител не ползва и не кандидатства за същия вид кредит.</w:t>
      </w:r>
    </w:p>
    <w:p w14:paraId="0D73B442" w14:textId="77777777" w:rsidR="008C03F3" w:rsidRPr="00A17DC3" w:rsidRDefault="008C03F3" w:rsidP="00AB235F">
      <w:pPr>
        <w:pStyle w:val="BodyText3"/>
        <w:tabs>
          <w:tab w:val="clear" w:pos="450"/>
        </w:tabs>
        <w:spacing w:after="120"/>
        <w:rPr>
          <w:sz w:val="24"/>
          <w:szCs w:val="24"/>
          <w:lang w:val="ru-RU"/>
        </w:rPr>
      </w:pPr>
      <w:r w:rsidRPr="00A17DC3">
        <w:rPr>
          <w:sz w:val="24"/>
          <w:szCs w:val="24"/>
        </w:rPr>
        <w:t>4.1. Максималният размер на кредита за заплащане на такси за обучение се формира въз основа на дължимите такси за срок, равен на оставащия срок на обучение на кредитополучателя, съгласно учебния план на съответната специалност и образователно-квалификационна или образователна и научна степен.</w:t>
      </w:r>
      <w:r w:rsidR="00AB235F" w:rsidRPr="00A17DC3">
        <w:rPr>
          <w:sz w:val="24"/>
          <w:szCs w:val="24"/>
        </w:rPr>
        <w:t xml:space="preserve"> </w:t>
      </w:r>
    </w:p>
    <w:p w14:paraId="2AD6FDB4" w14:textId="77777777" w:rsidR="008C03F3" w:rsidRPr="00A17DC3" w:rsidRDefault="008C03F3" w:rsidP="008C03F3">
      <w:pPr>
        <w:tabs>
          <w:tab w:val="left" w:pos="4500"/>
        </w:tabs>
        <w:spacing w:after="120"/>
        <w:ind w:right="-51"/>
        <w:jc w:val="both"/>
        <w:rPr>
          <w:rFonts w:ascii="Times New Roman" w:hAnsi="Times New Roman"/>
          <w:szCs w:val="24"/>
          <w:lang w:val="ru-RU"/>
        </w:rPr>
      </w:pPr>
      <w:r w:rsidRPr="00A17DC3">
        <w:rPr>
          <w:rFonts w:ascii="Times New Roman" w:hAnsi="Times New Roman"/>
          <w:szCs w:val="24"/>
          <w:lang w:val="ru-RU"/>
        </w:rPr>
        <w:t xml:space="preserve">4.2. Максималният размер на кредит за издръжка се формира като сбор от семестриалните издръжки за срок, равен на оставащия срок на обучение на кредитополучателя съгласно учебния план на съответната специалност и образователно-квалификационна или образователна и научна степен. </w:t>
      </w:r>
      <w:r w:rsidR="005C7827" w:rsidRPr="00A17DC3">
        <w:rPr>
          <w:rFonts w:ascii="Times New Roman" w:hAnsi="Times New Roman"/>
          <w:szCs w:val="24"/>
          <w:lang w:val="ru-RU"/>
        </w:rPr>
        <w:t>Семест</w:t>
      </w:r>
      <w:r w:rsidR="003B5E72" w:rsidRPr="00A17DC3">
        <w:rPr>
          <w:rFonts w:ascii="Times New Roman" w:hAnsi="Times New Roman"/>
          <w:szCs w:val="24"/>
          <w:lang w:val="ru-RU"/>
        </w:rPr>
        <w:t>риалната издръжка е равна на минималната работна заплата</w:t>
      </w:r>
      <w:r w:rsidR="005C7827" w:rsidRPr="00A17DC3">
        <w:rPr>
          <w:rFonts w:ascii="Times New Roman" w:hAnsi="Times New Roman"/>
          <w:szCs w:val="24"/>
          <w:lang w:val="ru-RU"/>
        </w:rPr>
        <w:t xml:space="preserve"> към момента на усвояване на конкретния банков превод, умножена по броя на месеците от съответния семестър.</w:t>
      </w:r>
    </w:p>
    <w:p w14:paraId="14CF9EF0" w14:textId="77777777" w:rsidR="00C86659" w:rsidRPr="00A17DC3" w:rsidRDefault="00301F2C" w:rsidP="00D2176B">
      <w:pPr>
        <w:pStyle w:val="BodyText3"/>
        <w:tabs>
          <w:tab w:val="clear" w:pos="450"/>
        </w:tabs>
        <w:rPr>
          <w:sz w:val="24"/>
          <w:szCs w:val="24"/>
          <w:highlight w:val="yellow"/>
        </w:rPr>
      </w:pPr>
      <w:r w:rsidRPr="00A17DC3">
        <w:rPr>
          <w:sz w:val="24"/>
          <w:szCs w:val="24"/>
          <w:lang w:val="ru-RU"/>
        </w:rPr>
        <w:t>4.3</w:t>
      </w:r>
      <w:r w:rsidR="00AB235F" w:rsidRPr="00A17DC3">
        <w:rPr>
          <w:sz w:val="24"/>
          <w:szCs w:val="24"/>
          <w:lang w:val="ru-RU"/>
        </w:rPr>
        <w:t>. Посоченият в договора за кредит общ размер на кредита е</w:t>
      </w:r>
      <w:r w:rsidR="00AB235F" w:rsidRPr="00A17DC3">
        <w:rPr>
          <w:sz w:val="24"/>
          <w:szCs w:val="24"/>
        </w:rPr>
        <w:t xml:space="preserve"> формиран на база дължимата семестриална такса, съответно </w:t>
      </w:r>
      <w:r w:rsidR="00AB235F" w:rsidRPr="00A17DC3">
        <w:rPr>
          <w:sz w:val="24"/>
          <w:szCs w:val="24"/>
        </w:rPr>
        <w:t>минималната работна заплата при кредит за издръжка, към датата на сключване на договора. При промяна в се</w:t>
      </w:r>
      <w:r w:rsidRPr="00A17DC3">
        <w:rPr>
          <w:sz w:val="24"/>
          <w:szCs w:val="24"/>
        </w:rPr>
        <w:t xml:space="preserve">местриалната такса или минималната работна заплата </w:t>
      </w:r>
      <w:r w:rsidR="00C86659" w:rsidRPr="00A17DC3">
        <w:rPr>
          <w:sz w:val="24"/>
          <w:szCs w:val="24"/>
        </w:rPr>
        <w:t>Кредиторът може да отпусне нов кредит.</w:t>
      </w:r>
    </w:p>
    <w:p w14:paraId="7C1107AB" w14:textId="77777777" w:rsidR="00C86659" w:rsidRPr="00A17DC3" w:rsidRDefault="00C86659" w:rsidP="00AB235F">
      <w:pPr>
        <w:pStyle w:val="BodyText3"/>
        <w:tabs>
          <w:tab w:val="clear" w:pos="450"/>
        </w:tabs>
        <w:spacing w:after="120"/>
        <w:rPr>
          <w:sz w:val="24"/>
          <w:szCs w:val="24"/>
        </w:rPr>
      </w:pPr>
      <w:r w:rsidRPr="00A17DC3">
        <w:rPr>
          <w:sz w:val="24"/>
          <w:szCs w:val="24"/>
        </w:rPr>
        <w:t>4.4. Общият размер на кредитите не може да надвишава сбора от семестриалните такси за пълния срок на обучение, съответно сбора на минималните работни заплати, представляващи семестриалната издръжка на Кредитополучателя.</w:t>
      </w:r>
    </w:p>
    <w:p w14:paraId="34602AF3" w14:textId="77777777" w:rsidR="00141CA8" w:rsidRPr="00A17DC3" w:rsidRDefault="00141CA8" w:rsidP="00141CA8">
      <w:pPr>
        <w:tabs>
          <w:tab w:val="left" w:pos="4500"/>
        </w:tabs>
        <w:spacing w:after="120"/>
        <w:ind w:right="-51"/>
        <w:jc w:val="both"/>
        <w:rPr>
          <w:rFonts w:ascii="Times New Roman" w:hAnsi="Times New Roman"/>
          <w:b/>
          <w:szCs w:val="24"/>
          <w:lang w:val="bg-BG"/>
        </w:rPr>
      </w:pPr>
      <w:r w:rsidRPr="00A17DC3">
        <w:rPr>
          <w:rFonts w:ascii="Times New Roman" w:hAnsi="Times New Roman"/>
          <w:b/>
          <w:szCs w:val="24"/>
          <w:lang w:val="bg-BG"/>
        </w:rPr>
        <w:t>ІІ. УСВОЯВАНЕ НА КРЕДИТА</w:t>
      </w:r>
    </w:p>
    <w:p w14:paraId="685C819E" w14:textId="77777777" w:rsidR="00141CA8" w:rsidRPr="00A17DC3" w:rsidRDefault="008C03F3" w:rsidP="00141CA8">
      <w:pPr>
        <w:tabs>
          <w:tab w:val="left" w:pos="4500"/>
        </w:tabs>
        <w:spacing w:after="120"/>
        <w:ind w:right="-51"/>
        <w:jc w:val="both"/>
        <w:rPr>
          <w:rFonts w:ascii="Times New Roman" w:hAnsi="Times New Roman"/>
          <w:szCs w:val="24"/>
          <w:lang w:val="ru-RU"/>
        </w:rPr>
      </w:pPr>
      <w:r w:rsidRPr="00A17DC3">
        <w:rPr>
          <w:rFonts w:ascii="Times New Roman" w:hAnsi="Times New Roman"/>
          <w:szCs w:val="24"/>
          <w:lang w:val="bg-BG"/>
        </w:rPr>
        <w:t>5</w:t>
      </w:r>
      <w:r w:rsidR="00141CA8" w:rsidRPr="00A17DC3">
        <w:rPr>
          <w:rFonts w:ascii="Times New Roman" w:hAnsi="Times New Roman"/>
          <w:szCs w:val="24"/>
          <w:lang w:val="bg-BG"/>
        </w:rPr>
        <w:t>.</w:t>
      </w:r>
      <w:r w:rsidRPr="00A17DC3">
        <w:rPr>
          <w:rFonts w:ascii="Times New Roman" w:hAnsi="Times New Roman"/>
          <w:szCs w:val="24"/>
          <w:lang w:val="ru-RU"/>
        </w:rPr>
        <w:t>1</w:t>
      </w:r>
      <w:r w:rsidR="00141CA8" w:rsidRPr="00A17DC3">
        <w:rPr>
          <w:rFonts w:ascii="Times New Roman" w:hAnsi="Times New Roman"/>
          <w:szCs w:val="24"/>
          <w:lang w:val="bg-BG"/>
        </w:rPr>
        <w:t xml:space="preserve">. Кредитът се усвоява </w:t>
      </w:r>
      <w:r w:rsidR="00C848A1" w:rsidRPr="00A17DC3">
        <w:rPr>
          <w:rFonts w:ascii="Times New Roman" w:hAnsi="Times New Roman"/>
          <w:szCs w:val="24"/>
          <w:lang w:val="bg-BG"/>
        </w:rPr>
        <w:t>в</w:t>
      </w:r>
      <w:r w:rsidR="00785D18" w:rsidRPr="00A17DC3">
        <w:rPr>
          <w:rFonts w:ascii="Times New Roman" w:hAnsi="Times New Roman"/>
          <w:szCs w:val="24"/>
          <w:lang w:val="bg-BG"/>
        </w:rPr>
        <w:t xml:space="preserve"> срок не по-дълъг </w:t>
      </w:r>
      <w:r w:rsidR="007277E7" w:rsidRPr="00A17DC3">
        <w:rPr>
          <w:rFonts w:ascii="Times New Roman" w:hAnsi="Times New Roman"/>
          <w:szCs w:val="24"/>
          <w:lang w:val="bg-BG"/>
        </w:rPr>
        <w:t>от продължителността на семестриалното обучение, съгласно учебния план на съответната специалност и образователно-квалификационна степен или образователна и научна степен</w:t>
      </w:r>
      <w:r w:rsidR="00046BD0" w:rsidRPr="00A17DC3">
        <w:rPr>
          <w:rFonts w:ascii="Times New Roman" w:hAnsi="Times New Roman"/>
          <w:color w:val="000080"/>
          <w:szCs w:val="24"/>
          <w:lang w:val="ru-RU"/>
        </w:rPr>
        <w:t xml:space="preserve">, </w:t>
      </w:r>
      <w:r w:rsidR="00046BD0" w:rsidRPr="00A17DC3">
        <w:rPr>
          <w:rFonts w:ascii="Times New Roman" w:hAnsi="Times New Roman"/>
          <w:szCs w:val="24"/>
          <w:lang w:val="ru-RU"/>
        </w:rPr>
        <w:t>съответно</w:t>
      </w:r>
      <w:r w:rsidR="00046BD0" w:rsidRPr="00A17DC3">
        <w:rPr>
          <w:rFonts w:ascii="Times New Roman" w:hAnsi="Times New Roman"/>
          <w:b/>
          <w:bCs/>
          <w:i/>
          <w:iCs/>
          <w:szCs w:val="24"/>
          <w:lang w:val="ru-RU"/>
        </w:rPr>
        <w:t xml:space="preserve"> </w:t>
      </w:r>
      <w:r w:rsidR="00046BD0" w:rsidRPr="00A17DC3">
        <w:rPr>
          <w:rFonts w:ascii="Times New Roman" w:hAnsi="Times New Roman"/>
          <w:szCs w:val="24"/>
          <w:lang w:val="ru-RU"/>
        </w:rPr>
        <w:t>до</w:t>
      </w:r>
      <w:r w:rsidR="00046BD0" w:rsidRPr="00A17DC3">
        <w:rPr>
          <w:rFonts w:ascii="Times New Roman" w:hAnsi="Times New Roman"/>
          <w:color w:val="000080"/>
          <w:szCs w:val="24"/>
          <w:lang w:val="ru-RU"/>
        </w:rPr>
        <w:t xml:space="preserve"> </w:t>
      </w:r>
      <w:r w:rsidR="00046BD0" w:rsidRPr="00A17DC3">
        <w:rPr>
          <w:rFonts w:ascii="Times New Roman" w:hAnsi="Times New Roman"/>
          <w:szCs w:val="24"/>
          <w:lang w:val="ru-RU"/>
        </w:rPr>
        <w:t>изтичане на определения срок на докторантурата</w:t>
      </w:r>
      <w:r w:rsidR="00141CA8" w:rsidRPr="00A17DC3">
        <w:rPr>
          <w:rFonts w:ascii="Times New Roman" w:hAnsi="Times New Roman"/>
          <w:szCs w:val="24"/>
          <w:lang w:val="bg-BG"/>
        </w:rPr>
        <w:t>.</w:t>
      </w:r>
      <w:r w:rsidR="00141CA8" w:rsidRPr="00A17DC3">
        <w:rPr>
          <w:rFonts w:ascii="Times New Roman" w:hAnsi="Times New Roman"/>
          <w:szCs w:val="24"/>
          <w:lang w:val="ru-RU"/>
        </w:rPr>
        <w:t xml:space="preserve"> </w:t>
      </w:r>
    </w:p>
    <w:p w14:paraId="3FE58655" w14:textId="77777777" w:rsidR="005F159B" w:rsidRPr="00A17DC3" w:rsidRDefault="008C03F3" w:rsidP="00141CA8">
      <w:pPr>
        <w:tabs>
          <w:tab w:val="left" w:pos="4500"/>
        </w:tabs>
        <w:spacing w:after="120"/>
        <w:ind w:right="-51"/>
        <w:jc w:val="both"/>
        <w:rPr>
          <w:rFonts w:ascii="Times New Roman" w:hAnsi="Times New Roman"/>
          <w:szCs w:val="24"/>
          <w:lang w:val="ru-RU"/>
        </w:rPr>
      </w:pPr>
      <w:r w:rsidRPr="00A17DC3">
        <w:rPr>
          <w:rFonts w:ascii="Times New Roman" w:hAnsi="Times New Roman"/>
          <w:szCs w:val="24"/>
          <w:lang w:val="ru-RU"/>
        </w:rPr>
        <w:t>5</w:t>
      </w:r>
      <w:r w:rsidR="005F159B" w:rsidRPr="00A17DC3">
        <w:rPr>
          <w:rFonts w:ascii="Times New Roman" w:hAnsi="Times New Roman"/>
          <w:szCs w:val="24"/>
          <w:lang w:val="ru-RU"/>
        </w:rPr>
        <w:t>.</w:t>
      </w:r>
      <w:r w:rsidRPr="00A17DC3">
        <w:rPr>
          <w:rFonts w:ascii="Times New Roman" w:hAnsi="Times New Roman"/>
          <w:szCs w:val="24"/>
          <w:lang w:val="ru-RU"/>
        </w:rPr>
        <w:t>2</w:t>
      </w:r>
      <w:r w:rsidR="005F159B" w:rsidRPr="00A17DC3">
        <w:rPr>
          <w:rFonts w:ascii="Times New Roman" w:hAnsi="Times New Roman"/>
          <w:szCs w:val="24"/>
          <w:lang w:val="ru-RU"/>
        </w:rPr>
        <w:t xml:space="preserve">. Усвояването на кредитите за заплащане на такси за обучение се извършва </w:t>
      </w:r>
      <w:r w:rsidR="00796099" w:rsidRPr="00A17DC3">
        <w:rPr>
          <w:rFonts w:ascii="Times New Roman" w:hAnsi="Times New Roman"/>
          <w:szCs w:val="24"/>
          <w:lang w:val="ru-RU"/>
        </w:rPr>
        <w:t xml:space="preserve">в началото на всеки семестър, </w:t>
      </w:r>
      <w:r w:rsidR="005F159B" w:rsidRPr="00A17DC3">
        <w:rPr>
          <w:rFonts w:ascii="Times New Roman" w:hAnsi="Times New Roman"/>
          <w:szCs w:val="24"/>
          <w:lang w:val="ru-RU"/>
        </w:rPr>
        <w:t>не по-късно от последната дата за заплащане на такс</w:t>
      </w:r>
      <w:r w:rsidR="00FD0DE0" w:rsidRPr="00A17DC3">
        <w:rPr>
          <w:rFonts w:ascii="Times New Roman" w:hAnsi="Times New Roman"/>
          <w:szCs w:val="24"/>
          <w:lang w:val="bg-BG"/>
        </w:rPr>
        <w:t>а</w:t>
      </w:r>
      <w:r w:rsidR="005F159B" w:rsidRPr="00A17DC3">
        <w:rPr>
          <w:rFonts w:ascii="Times New Roman" w:hAnsi="Times New Roman"/>
          <w:szCs w:val="24"/>
          <w:lang w:val="ru-RU"/>
        </w:rPr>
        <w:t>та за обучение за съответния семестър.</w:t>
      </w:r>
    </w:p>
    <w:p w14:paraId="635F2EFD" w14:textId="0A3D667C" w:rsidR="005F159B" w:rsidRPr="00A17DC3" w:rsidRDefault="008C03F3" w:rsidP="00141CA8">
      <w:pPr>
        <w:tabs>
          <w:tab w:val="left" w:pos="4500"/>
        </w:tabs>
        <w:spacing w:after="120"/>
        <w:ind w:right="-51"/>
        <w:jc w:val="both"/>
        <w:rPr>
          <w:rFonts w:ascii="Times New Roman" w:hAnsi="Times New Roman"/>
          <w:szCs w:val="24"/>
          <w:lang w:val="ru-RU"/>
        </w:rPr>
      </w:pPr>
      <w:r w:rsidRPr="00A17DC3">
        <w:rPr>
          <w:rFonts w:ascii="Times New Roman" w:hAnsi="Times New Roman"/>
          <w:szCs w:val="24"/>
          <w:lang w:val="ru-RU"/>
        </w:rPr>
        <w:t>5</w:t>
      </w:r>
      <w:r w:rsidR="00F010AC" w:rsidRPr="00A17DC3">
        <w:rPr>
          <w:rFonts w:ascii="Times New Roman" w:hAnsi="Times New Roman"/>
          <w:szCs w:val="24"/>
          <w:lang w:val="ru-RU"/>
        </w:rPr>
        <w:t>.</w:t>
      </w:r>
      <w:r w:rsidRPr="00A17DC3">
        <w:rPr>
          <w:rFonts w:ascii="Times New Roman" w:hAnsi="Times New Roman"/>
          <w:szCs w:val="24"/>
          <w:lang w:val="ru-RU"/>
        </w:rPr>
        <w:t>3</w:t>
      </w:r>
      <w:r w:rsidR="00F010AC" w:rsidRPr="00A17DC3">
        <w:rPr>
          <w:rFonts w:ascii="Times New Roman" w:hAnsi="Times New Roman"/>
          <w:szCs w:val="24"/>
          <w:lang w:val="ru-RU"/>
        </w:rPr>
        <w:t xml:space="preserve">. </w:t>
      </w:r>
      <w:r w:rsidR="00301F2C" w:rsidRPr="00A17DC3">
        <w:rPr>
          <w:rFonts w:ascii="Times New Roman" w:hAnsi="Times New Roman"/>
          <w:szCs w:val="24"/>
          <w:lang w:val="bg-BG"/>
        </w:rPr>
        <w:t>Първата такса, дължима за първия семестър от първата година на обучението, се заплаща от К</w:t>
      </w:r>
      <w:r w:rsidR="0039161B">
        <w:rPr>
          <w:rFonts w:ascii="Times New Roman" w:hAnsi="Times New Roman"/>
          <w:szCs w:val="24"/>
          <w:lang w:val="bg-BG"/>
        </w:rPr>
        <w:t>редитополучателя</w:t>
      </w:r>
      <w:r w:rsidR="00301F2C" w:rsidRPr="00A17DC3">
        <w:rPr>
          <w:rFonts w:ascii="Times New Roman" w:hAnsi="Times New Roman"/>
          <w:szCs w:val="24"/>
          <w:lang w:val="bg-BG"/>
        </w:rPr>
        <w:t xml:space="preserve">. </w:t>
      </w:r>
      <w:r w:rsidR="00F71955" w:rsidRPr="00A17DC3">
        <w:rPr>
          <w:rFonts w:ascii="Times New Roman" w:hAnsi="Times New Roman"/>
          <w:szCs w:val="24"/>
          <w:lang w:val="ru-RU"/>
        </w:rPr>
        <w:t xml:space="preserve">След сключване на договора за кредит </w:t>
      </w:r>
      <w:r w:rsidR="00541704" w:rsidRPr="00A17DC3">
        <w:rPr>
          <w:rFonts w:ascii="Times New Roman" w:hAnsi="Times New Roman"/>
          <w:szCs w:val="24"/>
          <w:lang w:val="ru-RU"/>
        </w:rPr>
        <w:t>Кредитор</w:t>
      </w:r>
      <w:r w:rsidR="00565160" w:rsidRPr="00A17DC3">
        <w:rPr>
          <w:rFonts w:ascii="Times New Roman" w:hAnsi="Times New Roman"/>
          <w:szCs w:val="24"/>
          <w:lang w:val="ru-RU"/>
        </w:rPr>
        <w:t>ът</w:t>
      </w:r>
      <w:r w:rsidR="00F71955" w:rsidRPr="00A17DC3">
        <w:rPr>
          <w:rFonts w:ascii="Times New Roman" w:hAnsi="Times New Roman"/>
          <w:szCs w:val="24"/>
          <w:lang w:val="ru-RU"/>
        </w:rPr>
        <w:t xml:space="preserve"> превежда заплатената от студента/докторанта сума по сметка на </w:t>
      </w:r>
      <w:r w:rsidR="0039161B">
        <w:rPr>
          <w:rFonts w:ascii="Times New Roman" w:hAnsi="Times New Roman"/>
          <w:szCs w:val="24"/>
          <w:lang w:val="ru-RU"/>
        </w:rPr>
        <w:t>К</w:t>
      </w:r>
      <w:r w:rsidR="00F71955" w:rsidRPr="00A17DC3">
        <w:rPr>
          <w:rFonts w:ascii="Times New Roman" w:hAnsi="Times New Roman"/>
          <w:szCs w:val="24"/>
          <w:lang w:val="ru-RU"/>
        </w:rPr>
        <w:t>редитополучателя в тридневен срок след представяне на документ, удостоверяващ плащането на таксата</w:t>
      </w:r>
      <w:r w:rsidR="00FD0DE0" w:rsidRPr="00A17DC3">
        <w:rPr>
          <w:rFonts w:ascii="Times New Roman" w:hAnsi="Times New Roman"/>
          <w:szCs w:val="24"/>
          <w:lang w:val="ru-RU"/>
        </w:rPr>
        <w:t>.</w:t>
      </w:r>
    </w:p>
    <w:p w14:paraId="559A7E05" w14:textId="77777777" w:rsidR="00CC4CE8" w:rsidRPr="00A17DC3" w:rsidRDefault="008C03F3" w:rsidP="00CC4CE8">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ru-RU"/>
        </w:rPr>
        <w:t>5.4</w:t>
      </w:r>
      <w:r w:rsidR="00CC4CE8" w:rsidRPr="00A17DC3">
        <w:rPr>
          <w:rFonts w:ascii="Times New Roman" w:hAnsi="Times New Roman"/>
          <w:szCs w:val="24"/>
          <w:lang w:val="ru-RU"/>
        </w:rPr>
        <w:t xml:space="preserve">. Усвояването на кредит за заплащане на семестриалната издръжка се извършва в началото на всеки семестър. </w:t>
      </w:r>
      <w:r w:rsidR="00F22750" w:rsidRPr="00A17DC3">
        <w:rPr>
          <w:rFonts w:ascii="Times New Roman" w:hAnsi="Times New Roman"/>
          <w:szCs w:val="24"/>
          <w:lang w:val="ru-RU"/>
        </w:rPr>
        <w:t xml:space="preserve"> </w:t>
      </w:r>
    </w:p>
    <w:p w14:paraId="22E1650D" w14:textId="77777777" w:rsidR="00315AE7" w:rsidRPr="00A17DC3" w:rsidRDefault="00626C2D" w:rsidP="00DF27BE">
      <w:pPr>
        <w:tabs>
          <w:tab w:val="left" w:pos="4500"/>
        </w:tabs>
        <w:ind w:right="-51"/>
        <w:jc w:val="both"/>
        <w:rPr>
          <w:rFonts w:ascii="Times New Roman" w:hAnsi="Times New Roman"/>
          <w:szCs w:val="24"/>
          <w:lang w:val="bg-BG"/>
        </w:rPr>
      </w:pPr>
      <w:r w:rsidRPr="00A17DC3">
        <w:rPr>
          <w:rFonts w:ascii="Times New Roman" w:hAnsi="Times New Roman"/>
          <w:szCs w:val="24"/>
          <w:lang w:val="ru-RU"/>
        </w:rPr>
        <w:t>5</w:t>
      </w:r>
      <w:r w:rsidR="005208B7" w:rsidRPr="00A17DC3">
        <w:rPr>
          <w:rFonts w:ascii="Times New Roman" w:hAnsi="Times New Roman"/>
          <w:szCs w:val="24"/>
          <w:lang w:val="bg-BG"/>
        </w:rPr>
        <w:t>.</w:t>
      </w:r>
      <w:r w:rsidR="008C03F3" w:rsidRPr="00A17DC3">
        <w:rPr>
          <w:rFonts w:ascii="Times New Roman" w:hAnsi="Times New Roman"/>
          <w:szCs w:val="24"/>
          <w:lang w:val="bg-BG"/>
        </w:rPr>
        <w:t>5</w:t>
      </w:r>
      <w:r w:rsidR="005208B7" w:rsidRPr="00A17DC3">
        <w:rPr>
          <w:rFonts w:ascii="Times New Roman" w:hAnsi="Times New Roman"/>
          <w:szCs w:val="24"/>
          <w:lang w:val="bg-BG"/>
        </w:rPr>
        <w:t>.</w:t>
      </w:r>
      <w:r w:rsidR="00141CA8" w:rsidRPr="00A17DC3">
        <w:rPr>
          <w:rFonts w:ascii="Times New Roman" w:hAnsi="Times New Roman"/>
          <w:szCs w:val="24"/>
          <w:lang w:val="bg-BG"/>
        </w:rPr>
        <w:t xml:space="preserve"> Окончателният размер на кредита е равен на усвоената сума до изтичането на срока за усвояване. Ако кредитът не бъде усвоен до изтичане на срока за усвояване по причина, свързана с Кредитополучателя, отпада задължението на Кредитора да предоставя средства по кредита.</w:t>
      </w:r>
    </w:p>
    <w:p w14:paraId="3BEE7864" w14:textId="77777777" w:rsidR="00965A4A" w:rsidRPr="00A17DC3" w:rsidRDefault="00965A4A" w:rsidP="00626C2D">
      <w:pPr>
        <w:tabs>
          <w:tab w:val="left" w:pos="4500"/>
        </w:tabs>
        <w:spacing w:after="120"/>
        <w:ind w:right="-51"/>
        <w:jc w:val="both"/>
        <w:rPr>
          <w:rFonts w:ascii="Times New Roman" w:hAnsi="Times New Roman"/>
          <w:szCs w:val="24"/>
          <w:lang w:val="bg-BG"/>
        </w:rPr>
      </w:pPr>
      <w:r w:rsidRPr="00A17DC3">
        <w:rPr>
          <w:rFonts w:ascii="Times New Roman" w:hAnsi="Times New Roman"/>
          <w:szCs w:val="24"/>
          <w:lang w:val="bg-BG"/>
        </w:rPr>
        <w:t xml:space="preserve">5.6. Усвояването на кредита се прекратява, когато Кредитополучателят уведоми </w:t>
      </w:r>
      <w:r w:rsidRPr="00A17DC3">
        <w:rPr>
          <w:rFonts w:ascii="Times New Roman" w:hAnsi="Times New Roman"/>
          <w:szCs w:val="24"/>
          <w:lang w:val="bg-BG"/>
        </w:rPr>
        <w:lastRenderedPageBreak/>
        <w:t>Кредитора за сключване на договор от същия вид с друга банка. В този случай размерът на кредита се намалява до реално усвоената част към датата на получаване на уведомлението.</w:t>
      </w:r>
    </w:p>
    <w:p w14:paraId="468D77E8" w14:textId="77777777" w:rsidR="00D151C5" w:rsidRPr="00A17DC3" w:rsidRDefault="00626C2D" w:rsidP="00D026E5">
      <w:pPr>
        <w:tabs>
          <w:tab w:val="left" w:pos="4500"/>
        </w:tabs>
        <w:jc w:val="both"/>
        <w:rPr>
          <w:rFonts w:ascii="Times New Roman" w:hAnsi="Times New Roman"/>
          <w:szCs w:val="24"/>
          <w:lang w:val="ru-RU"/>
        </w:rPr>
      </w:pPr>
      <w:r w:rsidRPr="00A17DC3">
        <w:rPr>
          <w:rFonts w:ascii="Times New Roman" w:hAnsi="Times New Roman"/>
          <w:szCs w:val="24"/>
          <w:lang w:val="bg-BG"/>
        </w:rPr>
        <w:t>6</w:t>
      </w:r>
      <w:r w:rsidR="00141CA8" w:rsidRPr="00A17DC3">
        <w:rPr>
          <w:rFonts w:ascii="Times New Roman" w:hAnsi="Times New Roman"/>
          <w:szCs w:val="24"/>
          <w:lang w:val="bg-BG"/>
        </w:rPr>
        <w:t>.</w:t>
      </w:r>
      <w:r w:rsidR="00D151C5" w:rsidRPr="00A17DC3">
        <w:rPr>
          <w:rFonts w:ascii="Times New Roman" w:hAnsi="Times New Roman"/>
          <w:szCs w:val="24"/>
          <w:lang w:val="bg-BG"/>
        </w:rPr>
        <w:t>1.</w:t>
      </w:r>
      <w:r w:rsidR="00141CA8" w:rsidRPr="00A17DC3">
        <w:rPr>
          <w:rFonts w:ascii="Times New Roman" w:hAnsi="Times New Roman"/>
          <w:szCs w:val="24"/>
          <w:lang w:val="bg-BG"/>
        </w:rPr>
        <w:t xml:space="preserve"> Усвояване на </w:t>
      </w:r>
      <w:r w:rsidR="002B75E4" w:rsidRPr="00A17DC3">
        <w:rPr>
          <w:rFonts w:ascii="Times New Roman" w:hAnsi="Times New Roman"/>
          <w:szCs w:val="24"/>
          <w:lang w:val="bg-BG"/>
        </w:rPr>
        <w:t xml:space="preserve">етап от </w:t>
      </w:r>
      <w:r w:rsidR="00141CA8" w:rsidRPr="00A17DC3">
        <w:rPr>
          <w:rFonts w:ascii="Times New Roman" w:hAnsi="Times New Roman"/>
          <w:szCs w:val="24"/>
          <w:lang w:val="bg-BG"/>
        </w:rPr>
        <w:t xml:space="preserve">кредит за </w:t>
      </w:r>
      <w:r w:rsidR="00D026E5" w:rsidRPr="00A17DC3">
        <w:rPr>
          <w:rFonts w:ascii="Times New Roman" w:hAnsi="Times New Roman"/>
          <w:szCs w:val="24"/>
          <w:lang w:val="bg-BG"/>
        </w:rPr>
        <w:t>заплащане на такси за обучение</w:t>
      </w:r>
      <w:r w:rsidR="002B75E4" w:rsidRPr="00A17DC3">
        <w:rPr>
          <w:rFonts w:ascii="Times New Roman" w:hAnsi="Times New Roman"/>
          <w:szCs w:val="24"/>
          <w:lang w:val="bg-BG"/>
        </w:rPr>
        <w:t xml:space="preserve"> и/или на кредит за семестриална издръжка</w:t>
      </w:r>
      <w:r w:rsidR="00D026E5" w:rsidRPr="00A17DC3">
        <w:rPr>
          <w:rFonts w:ascii="Times New Roman" w:hAnsi="Times New Roman"/>
          <w:szCs w:val="24"/>
          <w:lang w:val="bg-BG"/>
        </w:rPr>
        <w:t xml:space="preserve"> </w:t>
      </w:r>
      <w:r w:rsidR="00141CA8" w:rsidRPr="00A17DC3">
        <w:rPr>
          <w:rFonts w:ascii="Times New Roman" w:hAnsi="Times New Roman"/>
          <w:szCs w:val="24"/>
          <w:lang w:val="bg-BG"/>
        </w:rPr>
        <w:t>се допуска след представяне на</w:t>
      </w:r>
      <w:r w:rsidR="009B5808" w:rsidRPr="00A17DC3">
        <w:rPr>
          <w:rFonts w:ascii="Times New Roman" w:hAnsi="Times New Roman"/>
          <w:szCs w:val="24"/>
          <w:lang w:val="bg-BG"/>
        </w:rPr>
        <w:t xml:space="preserve"> документ, </w:t>
      </w:r>
      <w:r w:rsidR="00D151C5" w:rsidRPr="00A17DC3">
        <w:rPr>
          <w:rFonts w:ascii="Times New Roman" w:hAnsi="Times New Roman"/>
          <w:szCs w:val="24"/>
          <w:lang w:val="ru-RU"/>
        </w:rPr>
        <w:t>удостоверяващ качеството на Кредитополучателя</w:t>
      </w:r>
      <w:r w:rsidR="009B5808" w:rsidRPr="00A17DC3">
        <w:rPr>
          <w:rFonts w:ascii="Times New Roman" w:hAnsi="Times New Roman"/>
          <w:szCs w:val="24"/>
          <w:lang w:val="ru-RU"/>
        </w:rPr>
        <w:t xml:space="preserve"> на студент или докторант с право да се запише за следващ семестър със съдържанието по чл. 10, ал. 3 от ЗКСД</w:t>
      </w:r>
      <w:r w:rsidR="00D151C5" w:rsidRPr="00A17DC3">
        <w:rPr>
          <w:rFonts w:ascii="Times New Roman" w:hAnsi="Times New Roman"/>
          <w:szCs w:val="24"/>
          <w:lang w:val="ru-RU"/>
        </w:rPr>
        <w:t xml:space="preserve">. </w:t>
      </w:r>
    </w:p>
    <w:p w14:paraId="3C3DE87B" w14:textId="77777777" w:rsidR="00D151C5" w:rsidRPr="005550EF" w:rsidRDefault="00D151C5" w:rsidP="00D151C5">
      <w:pPr>
        <w:spacing w:after="120"/>
        <w:jc w:val="both"/>
        <w:rPr>
          <w:rFonts w:ascii="Times New Roman" w:hAnsi="Times New Roman"/>
          <w:szCs w:val="24"/>
          <w:lang w:val="ru-RU"/>
        </w:rPr>
      </w:pPr>
      <w:r w:rsidRPr="00A17DC3">
        <w:rPr>
          <w:rFonts w:ascii="Times New Roman" w:hAnsi="Times New Roman"/>
          <w:szCs w:val="24"/>
          <w:lang w:val="ru-RU"/>
        </w:rPr>
        <w:t>6.2. При кредит за издръжка документът по т. 6.1 не е необходимо да посочва размера на так</w:t>
      </w:r>
      <w:r w:rsidR="00EE086C" w:rsidRPr="00A17DC3">
        <w:rPr>
          <w:rFonts w:ascii="Times New Roman" w:hAnsi="Times New Roman"/>
          <w:szCs w:val="24"/>
          <w:lang w:val="ru-RU"/>
        </w:rPr>
        <w:t>с</w:t>
      </w:r>
      <w:r w:rsidRPr="00A17DC3">
        <w:rPr>
          <w:rFonts w:ascii="Times New Roman" w:hAnsi="Times New Roman"/>
          <w:szCs w:val="24"/>
          <w:lang w:val="ru-RU"/>
        </w:rPr>
        <w:t xml:space="preserve">ите за обучение. </w:t>
      </w:r>
      <w:r w:rsidRPr="00A17DC3">
        <w:rPr>
          <w:rFonts w:ascii="Times New Roman" w:hAnsi="Times New Roman"/>
          <w:szCs w:val="24"/>
          <w:lang w:val="bg-BG"/>
        </w:rPr>
        <w:t xml:space="preserve"> Представя се още удостоверение за раждане на дете/съдебно решение за осиновяване и декларация, че </w:t>
      </w:r>
      <w:r w:rsidRPr="00A17DC3">
        <w:rPr>
          <w:rFonts w:ascii="Times New Roman" w:hAnsi="Times New Roman"/>
          <w:szCs w:val="24"/>
          <w:lang w:val="ru-RU"/>
        </w:rPr>
        <w:t>кредитополучателят не е лишен от родителски права</w:t>
      </w:r>
      <w:r w:rsidR="003B5E72" w:rsidRPr="00A17DC3">
        <w:rPr>
          <w:rFonts w:ascii="Times New Roman" w:hAnsi="Times New Roman"/>
          <w:szCs w:val="24"/>
          <w:lang w:val="ru-RU"/>
        </w:rPr>
        <w:t xml:space="preserve"> </w:t>
      </w:r>
      <w:r w:rsidR="003B5E72" w:rsidRPr="005550EF">
        <w:rPr>
          <w:rFonts w:ascii="Times New Roman" w:hAnsi="Times New Roman"/>
          <w:szCs w:val="24"/>
          <w:lang w:val="ru-RU"/>
        </w:rPr>
        <w:t>и че другият родител не ползва и не кандидатства за същия кредит</w:t>
      </w:r>
      <w:r w:rsidRPr="005550EF">
        <w:rPr>
          <w:rFonts w:ascii="Times New Roman" w:hAnsi="Times New Roman"/>
          <w:szCs w:val="24"/>
          <w:lang w:val="ru-RU"/>
        </w:rPr>
        <w:t>.</w:t>
      </w:r>
    </w:p>
    <w:p w14:paraId="2E0C916C" w14:textId="77777777" w:rsidR="008C03F3" w:rsidRPr="00A17DC3" w:rsidRDefault="008C03F3" w:rsidP="008C03F3">
      <w:pPr>
        <w:jc w:val="both"/>
        <w:rPr>
          <w:rFonts w:ascii="Times New Roman" w:hAnsi="Times New Roman"/>
          <w:szCs w:val="24"/>
          <w:lang w:val="bg-BG"/>
        </w:rPr>
      </w:pPr>
      <w:r w:rsidRPr="00A17DC3">
        <w:rPr>
          <w:rFonts w:ascii="Times New Roman" w:hAnsi="Times New Roman"/>
          <w:szCs w:val="24"/>
          <w:lang w:val="bg-BG"/>
        </w:rPr>
        <w:t>7. Кредиторът не извършва плащане за съответния семестър в случаите на:</w:t>
      </w:r>
    </w:p>
    <w:p w14:paraId="3333B4CD" w14:textId="77777777" w:rsidR="008C03F3" w:rsidRPr="00A17DC3" w:rsidRDefault="008C03F3" w:rsidP="008C03F3">
      <w:pPr>
        <w:jc w:val="both"/>
        <w:rPr>
          <w:rFonts w:ascii="Times New Roman" w:hAnsi="Times New Roman"/>
          <w:szCs w:val="24"/>
          <w:lang w:val="bg-BG"/>
        </w:rPr>
      </w:pPr>
      <w:r w:rsidRPr="00A17DC3">
        <w:rPr>
          <w:rFonts w:ascii="Times New Roman" w:hAnsi="Times New Roman"/>
          <w:szCs w:val="24"/>
          <w:lang w:val="bg-BG"/>
        </w:rPr>
        <w:t>7.1. непредстав</w:t>
      </w:r>
      <w:r w:rsidR="00F334C3" w:rsidRPr="00A17DC3">
        <w:rPr>
          <w:rFonts w:ascii="Times New Roman" w:hAnsi="Times New Roman"/>
          <w:szCs w:val="24"/>
          <w:lang w:val="bg-BG"/>
        </w:rPr>
        <w:t>е</w:t>
      </w:r>
      <w:r w:rsidRPr="00A17DC3">
        <w:rPr>
          <w:rFonts w:ascii="Times New Roman" w:hAnsi="Times New Roman"/>
          <w:szCs w:val="24"/>
          <w:lang w:val="bg-BG"/>
        </w:rPr>
        <w:t>н</w:t>
      </w:r>
      <w:r w:rsidR="00F334C3" w:rsidRPr="00A17DC3">
        <w:rPr>
          <w:rFonts w:ascii="Times New Roman" w:hAnsi="Times New Roman"/>
          <w:szCs w:val="24"/>
          <w:lang w:val="bg-BG"/>
        </w:rPr>
        <w:t xml:space="preserve"> </w:t>
      </w:r>
      <w:r w:rsidR="009B5808" w:rsidRPr="00A17DC3">
        <w:rPr>
          <w:rFonts w:ascii="Times New Roman" w:hAnsi="Times New Roman"/>
          <w:szCs w:val="24"/>
          <w:lang w:val="bg-BG"/>
        </w:rPr>
        <w:t>документ по т. 6</w:t>
      </w:r>
      <w:r w:rsidRPr="00A17DC3">
        <w:rPr>
          <w:rFonts w:ascii="Times New Roman" w:hAnsi="Times New Roman"/>
          <w:szCs w:val="24"/>
          <w:lang w:val="bg-BG"/>
        </w:rPr>
        <w:t xml:space="preserve"> в сроковете предвидени в договора за кредит;</w:t>
      </w:r>
    </w:p>
    <w:p w14:paraId="61ABEAC5" w14:textId="77777777" w:rsidR="008C03F3" w:rsidRPr="00A17DC3" w:rsidRDefault="008C03F3" w:rsidP="008C03F3">
      <w:pPr>
        <w:jc w:val="both"/>
        <w:rPr>
          <w:rFonts w:ascii="Times New Roman" w:hAnsi="Times New Roman"/>
          <w:szCs w:val="24"/>
          <w:lang w:val="bg-BG"/>
        </w:rPr>
      </w:pPr>
      <w:r w:rsidRPr="00A17DC3">
        <w:rPr>
          <w:rFonts w:ascii="Times New Roman" w:hAnsi="Times New Roman"/>
          <w:szCs w:val="24"/>
          <w:lang w:val="bg-BG"/>
        </w:rPr>
        <w:t>7.2. писмено получено заявление от кредитополучателя, че не желае да ползва средствата от кредита за предстоящия семестър, като задължително следва да предостави Уверението, по чл. 10 от ЗКСД, не по-късно от 7 дни преди датата на която съгласно договора за кредит следва да се плати таксата за обучение и/или средствата за издръжка;</w:t>
      </w:r>
    </w:p>
    <w:p w14:paraId="1B5A80A7" w14:textId="77777777" w:rsidR="008C03F3" w:rsidRPr="00A17DC3" w:rsidRDefault="008C03F3" w:rsidP="005B484A">
      <w:pPr>
        <w:spacing w:after="120"/>
        <w:jc w:val="both"/>
        <w:rPr>
          <w:rFonts w:ascii="Times New Roman" w:hAnsi="Times New Roman"/>
          <w:szCs w:val="24"/>
          <w:lang w:val="bg-BG"/>
        </w:rPr>
      </w:pPr>
      <w:r w:rsidRPr="005550EF">
        <w:rPr>
          <w:rFonts w:ascii="Times New Roman" w:hAnsi="Times New Roman"/>
          <w:szCs w:val="24"/>
          <w:lang w:val="bg-BG"/>
        </w:rPr>
        <w:t>7.3. постъпило уведомление от кредитополучателя, че е сключил договор за кредит с друга банка за оставащия срок на обучение;</w:t>
      </w:r>
    </w:p>
    <w:p w14:paraId="7A064E85" w14:textId="77777777" w:rsidR="00A83509" w:rsidRPr="00A17DC3" w:rsidRDefault="00357C65" w:rsidP="006346A5">
      <w:pPr>
        <w:tabs>
          <w:tab w:val="left" w:pos="360"/>
          <w:tab w:val="left" w:pos="4500"/>
        </w:tabs>
        <w:spacing w:after="120"/>
        <w:ind w:right="-51"/>
        <w:jc w:val="both"/>
        <w:rPr>
          <w:rFonts w:ascii="Times New Roman" w:hAnsi="Times New Roman"/>
          <w:b/>
          <w:szCs w:val="24"/>
          <w:lang w:val="bg-BG"/>
        </w:rPr>
      </w:pPr>
      <w:r w:rsidRPr="00A17DC3">
        <w:rPr>
          <w:rFonts w:ascii="Times New Roman" w:hAnsi="Times New Roman"/>
          <w:b/>
          <w:szCs w:val="24"/>
          <w:lang w:val="bg-BG"/>
        </w:rPr>
        <w:t>ІІІ. ГРАТИСЕН ПЕРИОД</w:t>
      </w:r>
    </w:p>
    <w:p w14:paraId="5EFF4BEF" w14:textId="77777777" w:rsidR="0034086B" w:rsidRPr="00A17DC3" w:rsidRDefault="008C03F3" w:rsidP="0034086B">
      <w:pPr>
        <w:jc w:val="both"/>
        <w:rPr>
          <w:rFonts w:ascii="Times New Roman" w:hAnsi="Times New Roman"/>
          <w:szCs w:val="24"/>
          <w:lang w:val="bg-BG"/>
        </w:rPr>
      </w:pPr>
      <w:r w:rsidRPr="00A17DC3">
        <w:rPr>
          <w:rFonts w:ascii="Times New Roman" w:hAnsi="Times New Roman"/>
          <w:szCs w:val="24"/>
          <w:lang w:val="bg-BG"/>
        </w:rPr>
        <w:t>8</w:t>
      </w:r>
      <w:r w:rsidR="0034086B" w:rsidRPr="00A17DC3">
        <w:rPr>
          <w:rFonts w:ascii="Times New Roman" w:hAnsi="Times New Roman"/>
          <w:szCs w:val="24"/>
          <w:lang w:val="bg-BG"/>
        </w:rPr>
        <w:t>.</w:t>
      </w:r>
      <w:r w:rsidR="00D2017A" w:rsidRPr="00A17DC3">
        <w:rPr>
          <w:rFonts w:ascii="Times New Roman" w:hAnsi="Times New Roman"/>
          <w:szCs w:val="24"/>
          <w:lang w:val="bg-BG"/>
        </w:rPr>
        <w:t xml:space="preserve">1. </w:t>
      </w:r>
      <w:r w:rsidR="0034086B" w:rsidRPr="00A17DC3">
        <w:rPr>
          <w:rFonts w:ascii="Times New Roman" w:hAnsi="Times New Roman"/>
          <w:szCs w:val="24"/>
          <w:lang w:val="bg-BG"/>
        </w:rPr>
        <w:t xml:space="preserve"> Гратисният период е периодът от сключването на договора за кредит до изтичане на една година от първата дата за провеждане на последния държавен изпит или защита на дипломна работа съгласно учебния план за съответната специалност и образователно-квалификационна степен, съответно от датата, на която изтича </w:t>
      </w:r>
      <w:r w:rsidR="0034086B" w:rsidRPr="00A17DC3">
        <w:rPr>
          <w:rFonts w:ascii="Times New Roman" w:hAnsi="Times New Roman"/>
          <w:szCs w:val="24"/>
          <w:lang w:val="bg-BG"/>
        </w:rPr>
        <w:t>определеният срок на докторантурата.</w:t>
      </w:r>
    </w:p>
    <w:p w14:paraId="03110757" w14:textId="77777777" w:rsidR="00D2017A" w:rsidRPr="00A17DC3" w:rsidRDefault="00D2017A" w:rsidP="0034086B">
      <w:pPr>
        <w:jc w:val="both"/>
        <w:rPr>
          <w:rFonts w:ascii="Times New Roman" w:hAnsi="Times New Roman"/>
          <w:szCs w:val="24"/>
          <w:lang w:val="bg-BG"/>
        </w:rPr>
      </w:pPr>
      <w:r w:rsidRPr="00A17DC3">
        <w:rPr>
          <w:rFonts w:ascii="Times New Roman" w:hAnsi="Times New Roman"/>
          <w:szCs w:val="24"/>
          <w:lang w:val="bg-BG"/>
        </w:rPr>
        <w:t>8.2. През време на гратисния период</w:t>
      </w:r>
      <w:r w:rsidRPr="00A17DC3">
        <w:rPr>
          <w:rFonts w:ascii="Times New Roman" w:hAnsi="Times New Roman"/>
          <w:szCs w:val="24"/>
          <w:lang w:val="ru-RU"/>
        </w:rPr>
        <w:t xml:space="preserve"> К</w:t>
      </w:r>
      <w:r w:rsidR="0039161B">
        <w:rPr>
          <w:rFonts w:ascii="Times New Roman" w:hAnsi="Times New Roman"/>
          <w:szCs w:val="24"/>
          <w:lang w:val="bg-BG"/>
        </w:rPr>
        <w:t>редитополучателят</w:t>
      </w:r>
      <w:r w:rsidRPr="00A17DC3">
        <w:rPr>
          <w:rFonts w:ascii="Times New Roman" w:hAnsi="Times New Roman"/>
          <w:szCs w:val="24"/>
          <w:lang w:val="bg-BG"/>
        </w:rPr>
        <w:t xml:space="preserve"> не дължи плащане на главница и лихва, но има право да извърши такова плащане и </w:t>
      </w:r>
      <w:r w:rsidR="0039161B">
        <w:rPr>
          <w:rFonts w:ascii="Times New Roman" w:hAnsi="Times New Roman"/>
          <w:szCs w:val="24"/>
          <w:lang w:val="bg-BG"/>
        </w:rPr>
        <w:t>Кредитора</w:t>
      </w:r>
      <w:r w:rsidRPr="00A17DC3">
        <w:rPr>
          <w:rFonts w:ascii="Times New Roman" w:hAnsi="Times New Roman"/>
          <w:szCs w:val="24"/>
          <w:lang w:val="bg-BG"/>
        </w:rPr>
        <w:t xml:space="preserve"> е длъж</w:t>
      </w:r>
      <w:r w:rsidR="0039161B">
        <w:rPr>
          <w:rFonts w:ascii="Times New Roman" w:hAnsi="Times New Roman"/>
          <w:szCs w:val="24"/>
          <w:lang w:val="bg-BG"/>
        </w:rPr>
        <w:t>ен</w:t>
      </w:r>
      <w:r w:rsidRPr="00A17DC3">
        <w:rPr>
          <w:rFonts w:ascii="Times New Roman" w:hAnsi="Times New Roman"/>
          <w:szCs w:val="24"/>
          <w:lang w:val="bg-BG"/>
        </w:rPr>
        <w:t xml:space="preserve"> да го приеме.</w:t>
      </w:r>
    </w:p>
    <w:p w14:paraId="3F533D38" w14:textId="77777777" w:rsidR="00863972" w:rsidRPr="00A17DC3" w:rsidRDefault="00863972" w:rsidP="0034086B">
      <w:pPr>
        <w:jc w:val="both"/>
        <w:rPr>
          <w:rFonts w:ascii="Times New Roman" w:hAnsi="Times New Roman"/>
          <w:szCs w:val="24"/>
          <w:lang w:val="bg-BG"/>
        </w:rPr>
      </w:pPr>
    </w:p>
    <w:p w14:paraId="7760520D" w14:textId="77777777" w:rsidR="003404CD" w:rsidRPr="00A17DC3" w:rsidRDefault="008C03F3" w:rsidP="0034086B">
      <w:pPr>
        <w:jc w:val="both"/>
        <w:rPr>
          <w:rFonts w:ascii="Times New Roman" w:hAnsi="Times New Roman"/>
          <w:szCs w:val="24"/>
          <w:lang w:val="bg-BG"/>
        </w:rPr>
      </w:pPr>
      <w:r w:rsidRPr="00A17DC3">
        <w:rPr>
          <w:rFonts w:ascii="Times New Roman" w:hAnsi="Times New Roman"/>
          <w:szCs w:val="24"/>
          <w:lang w:val="bg-BG"/>
        </w:rPr>
        <w:t>9</w:t>
      </w:r>
      <w:r w:rsidR="003404CD" w:rsidRPr="00A17DC3">
        <w:rPr>
          <w:rFonts w:ascii="Times New Roman" w:hAnsi="Times New Roman"/>
          <w:szCs w:val="24"/>
          <w:lang w:val="bg-BG"/>
        </w:rPr>
        <w:t xml:space="preserve">.1. </w:t>
      </w:r>
      <w:r w:rsidR="00244FAB" w:rsidRPr="00A17DC3">
        <w:rPr>
          <w:rFonts w:ascii="Times New Roman" w:hAnsi="Times New Roman"/>
          <w:szCs w:val="24"/>
          <w:lang w:val="bg-BG"/>
        </w:rPr>
        <w:t>Допуска се у</w:t>
      </w:r>
      <w:r w:rsidR="003404CD" w:rsidRPr="00A17DC3">
        <w:rPr>
          <w:rFonts w:ascii="Times New Roman" w:hAnsi="Times New Roman"/>
          <w:szCs w:val="24"/>
          <w:lang w:val="bg-BG"/>
        </w:rPr>
        <w:t>дължаване на гратисния период</w:t>
      </w:r>
      <w:r w:rsidR="00863972" w:rsidRPr="00A17DC3">
        <w:rPr>
          <w:rFonts w:ascii="Times New Roman" w:hAnsi="Times New Roman"/>
          <w:szCs w:val="24"/>
          <w:lang w:val="bg-BG"/>
        </w:rPr>
        <w:t xml:space="preserve"> </w:t>
      </w:r>
      <w:r w:rsidR="00845314" w:rsidRPr="00A17DC3">
        <w:rPr>
          <w:rFonts w:ascii="Times New Roman" w:hAnsi="Times New Roman"/>
          <w:szCs w:val="24"/>
          <w:lang w:val="bg-BG"/>
        </w:rPr>
        <w:t xml:space="preserve">след уведомяване на </w:t>
      </w:r>
      <w:r w:rsidR="0039161B">
        <w:rPr>
          <w:rFonts w:ascii="Times New Roman" w:hAnsi="Times New Roman"/>
          <w:szCs w:val="24"/>
          <w:lang w:val="bg-BG"/>
        </w:rPr>
        <w:t>Кредитора</w:t>
      </w:r>
      <w:r w:rsidR="00845314" w:rsidRPr="00A17DC3">
        <w:rPr>
          <w:rFonts w:ascii="Times New Roman" w:hAnsi="Times New Roman"/>
          <w:szCs w:val="24"/>
          <w:lang w:val="bg-BG"/>
        </w:rPr>
        <w:t xml:space="preserve"> от кредитополучателя за настъпване на някое от следните обстоятелства</w:t>
      </w:r>
      <w:r w:rsidR="003404CD" w:rsidRPr="00A17DC3">
        <w:rPr>
          <w:rFonts w:ascii="Times New Roman" w:hAnsi="Times New Roman"/>
          <w:szCs w:val="24"/>
          <w:lang w:val="bg-BG"/>
        </w:rPr>
        <w:t xml:space="preserve">: </w:t>
      </w:r>
    </w:p>
    <w:p w14:paraId="4538C338" w14:textId="77777777" w:rsidR="00D66AA3" w:rsidRPr="00A17DC3" w:rsidRDefault="008C03F3" w:rsidP="00D66AA3">
      <w:pPr>
        <w:jc w:val="both"/>
        <w:rPr>
          <w:rFonts w:ascii="Times New Roman" w:hAnsi="Times New Roman"/>
          <w:szCs w:val="24"/>
          <w:lang w:val="bg-BG"/>
        </w:rPr>
      </w:pPr>
      <w:r w:rsidRPr="00A17DC3">
        <w:rPr>
          <w:rFonts w:ascii="Times New Roman" w:hAnsi="Times New Roman"/>
          <w:szCs w:val="24"/>
          <w:lang w:val="bg-BG"/>
        </w:rPr>
        <w:t>9</w:t>
      </w:r>
      <w:r w:rsidR="00863972" w:rsidRPr="00A17DC3">
        <w:rPr>
          <w:rFonts w:ascii="Times New Roman" w:hAnsi="Times New Roman"/>
          <w:szCs w:val="24"/>
          <w:lang w:val="bg-BG"/>
        </w:rPr>
        <w:t xml:space="preserve">.1.1. </w:t>
      </w:r>
      <w:r w:rsidR="00845314" w:rsidRPr="00A17DC3">
        <w:rPr>
          <w:rFonts w:ascii="Times New Roman" w:hAnsi="Times New Roman"/>
          <w:szCs w:val="24"/>
          <w:lang w:val="bg-BG"/>
        </w:rPr>
        <w:t xml:space="preserve">прекъсване на обучението поради </w:t>
      </w:r>
      <w:r w:rsidR="00D66AA3" w:rsidRPr="00A17DC3">
        <w:rPr>
          <w:rFonts w:ascii="Times New Roman" w:hAnsi="Times New Roman"/>
          <w:szCs w:val="24"/>
          <w:lang w:val="bg-BG"/>
        </w:rPr>
        <w:t xml:space="preserve">болест, майчинство по смисъла на Кодекса за социално осигуряване или за обучение в друго висше училище или научна организация - за </w:t>
      </w:r>
      <w:r w:rsidR="00863972" w:rsidRPr="00A17DC3">
        <w:rPr>
          <w:rFonts w:ascii="Times New Roman" w:hAnsi="Times New Roman"/>
          <w:szCs w:val="24"/>
          <w:lang w:val="bg-BG"/>
        </w:rPr>
        <w:t>срок не по-дълъг от две години;</w:t>
      </w:r>
    </w:p>
    <w:p w14:paraId="2DA616FC" w14:textId="77777777" w:rsidR="00D66AA3" w:rsidRPr="00A17DC3" w:rsidRDefault="008C03F3" w:rsidP="005118FF">
      <w:pPr>
        <w:spacing w:after="120"/>
        <w:jc w:val="both"/>
        <w:rPr>
          <w:rFonts w:ascii="Times New Roman" w:hAnsi="Times New Roman"/>
          <w:szCs w:val="24"/>
          <w:lang w:val="bg-BG"/>
        </w:rPr>
      </w:pPr>
      <w:r w:rsidRPr="00A17DC3">
        <w:rPr>
          <w:rFonts w:ascii="Times New Roman" w:hAnsi="Times New Roman"/>
          <w:szCs w:val="24"/>
          <w:lang w:val="bg-BG"/>
        </w:rPr>
        <w:t>9</w:t>
      </w:r>
      <w:r w:rsidR="00863972" w:rsidRPr="00A17DC3">
        <w:rPr>
          <w:rFonts w:ascii="Times New Roman" w:hAnsi="Times New Roman"/>
          <w:szCs w:val="24"/>
          <w:lang w:val="bg-BG"/>
        </w:rPr>
        <w:t>.1</w:t>
      </w:r>
      <w:r w:rsidR="00D66AA3" w:rsidRPr="00A17DC3">
        <w:rPr>
          <w:rFonts w:ascii="Times New Roman" w:hAnsi="Times New Roman"/>
          <w:szCs w:val="24"/>
          <w:lang w:val="bg-BG"/>
        </w:rPr>
        <w:t xml:space="preserve">.2. </w:t>
      </w:r>
      <w:r w:rsidR="00244FAB" w:rsidRPr="00A17DC3">
        <w:rPr>
          <w:rFonts w:ascii="Times New Roman" w:hAnsi="Times New Roman"/>
          <w:szCs w:val="24"/>
          <w:lang w:val="bg-BG"/>
        </w:rPr>
        <w:t>продължаване на</w:t>
      </w:r>
      <w:r w:rsidR="00D66AA3" w:rsidRPr="00A17DC3">
        <w:rPr>
          <w:rFonts w:ascii="Times New Roman" w:hAnsi="Times New Roman"/>
          <w:szCs w:val="24"/>
          <w:lang w:val="bg-BG"/>
        </w:rPr>
        <w:t xml:space="preserve"> обучение</w:t>
      </w:r>
      <w:r w:rsidR="00244FAB" w:rsidRPr="00A17DC3">
        <w:rPr>
          <w:rFonts w:ascii="Times New Roman" w:hAnsi="Times New Roman"/>
          <w:szCs w:val="24"/>
          <w:lang w:val="bg-BG"/>
        </w:rPr>
        <w:t>то</w:t>
      </w:r>
      <w:r w:rsidR="00D66AA3" w:rsidRPr="00A17DC3">
        <w:rPr>
          <w:rFonts w:ascii="Times New Roman" w:hAnsi="Times New Roman"/>
          <w:szCs w:val="24"/>
          <w:lang w:val="bg-BG"/>
        </w:rPr>
        <w:t xml:space="preserve"> в следваща образователно-квалификационна степен или образователна и научна степен „доктор" в рамките на гратисния период</w:t>
      </w:r>
      <w:r w:rsidR="00845314" w:rsidRPr="00A17DC3">
        <w:rPr>
          <w:rFonts w:ascii="Times New Roman" w:hAnsi="Times New Roman"/>
          <w:szCs w:val="24"/>
          <w:lang w:val="bg-BG"/>
        </w:rPr>
        <w:t xml:space="preserve"> и</w:t>
      </w:r>
      <w:r w:rsidR="00244FAB" w:rsidRPr="00A17DC3">
        <w:rPr>
          <w:rFonts w:ascii="Times New Roman" w:hAnsi="Times New Roman"/>
          <w:szCs w:val="24"/>
          <w:lang w:val="bg-BG"/>
        </w:rPr>
        <w:t xml:space="preserve"> </w:t>
      </w:r>
      <w:r w:rsidR="00D66AA3" w:rsidRPr="00A17DC3">
        <w:rPr>
          <w:rFonts w:ascii="Times New Roman" w:hAnsi="Times New Roman"/>
          <w:szCs w:val="24"/>
          <w:lang w:val="bg-BG"/>
        </w:rPr>
        <w:t>сключ</w:t>
      </w:r>
      <w:r w:rsidR="00845314" w:rsidRPr="00A17DC3">
        <w:rPr>
          <w:rFonts w:ascii="Times New Roman" w:hAnsi="Times New Roman"/>
          <w:szCs w:val="24"/>
          <w:lang w:val="bg-BG"/>
        </w:rPr>
        <w:t>ване на</w:t>
      </w:r>
      <w:r w:rsidR="00D66AA3" w:rsidRPr="00A17DC3">
        <w:rPr>
          <w:rFonts w:ascii="Times New Roman" w:hAnsi="Times New Roman"/>
          <w:szCs w:val="24"/>
          <w:lang w:val="bg-BG"/>
        </w:rPr>
        <w:t xml:space="preserve"> договор за кредит - за срок, равен на срока на обучение съгласно учебния план.</w:t>
      </w:r>
    </w:p>
    <w:p w14:paraId="57CC7AA4" w14:textId="77777777" w:rsidR="00845314" w:rsidRPr="00A17DC3" w:rsidRDefault="00845314" w:rsidP="00D66AA3">
      <w:pPr>
        <w:jc w:val="both"/>
        <w:rPr>
          <w:rFonts w:ascii="Times New Roman" w:hAnsi="Times New Roman"/>
          <w:szCs w:val="24"/>
          <w:lang w:val="bg-BG"/>
        </w:rPr>
      </w:pPr>
      <w:r w:rsidRPr="00A17DC3">
        <w:rPr>
          <w:rFonts w:ascii="Times New Roman" w:hAnsi="Times New Roman"/>
          <w:szCs w:val="24"/>
          <w:lang w:val="bg-BG"/>
        </w:rPr>
        <w:t xml:space="preserve">9.2. Едновременно с уведомлението по т. 9.1 Кредитополучателят представя на </w:t>
      </w:r>
      <w:r w:rsidR="0039161B">
        <w:rPr>
          <w:rFonts w:ascii="Times New Roman" w:hAnsi="Times New Roman"/>
          <w:szCs w:val="24"/>
          <w:lang w:val="bg-BG"/>
        </w:rPr>
        <w:t>Кредитора</w:t>
      </w:r>
      <w:r w:rsidRPr="00A17DC3">
        <w:rPr>
          <w:rFonts w:ascii="Times New Roman" w:hAnsi="Times New Roman"/>
          <w:szCs w:val="24"/>
          <w:lang w:val="bg-BG"/>
        </w:rPr>
        <w:t xml:space="preserve"> и съответните писмени документи, удостоверяващи настъпването на обстоятелствата по т. 9.1.1. или 9.1.2.</w:t>
      </w:r>
    </w:p>
    <w:p w14:paraId="5A89CF27" w14:textId="77777777" w:rsidR="00D66AA3" w:rsidRPr="00A17DC3" w:rsidRDefault="00D66AA3" w:rsidP="00D66AA3">
      <w:pPr>
        <w:jc w:val="both"/>
        <w:rPr>
          <w:rFonts w:ascii="Times New Roman" w:hAnsi="Times New Roman"/>
          <w:szCs w:val="24"/>
          <w:lang w:val="bg-BG"/>
        </w:rPr>
      </w:pPr>
    </w:p>
    <w:p w14:paraId="73DCE262" w14:textId="77777777" w:rsidR="00873F01" w:rsidRPr="00A17DC3" w:rsidRDefault="00873F01" w:rsidP="00873F01">
      <w:pPr>
        <w:tabs>
          <w:tab w:val="left" w:pos="4500"/>
        </w:tabs>
        <w:spacing w:after="120"/>
        <w:ind w:right="-51"/>
        <w:jc w:val="both"/>
        <w:rPr>
          <w:rFonts w:ascii="Times New Roman" w:hAnsi="Times New Roman"/>
          <w:b/>
          <w:szCs w:val="24"/>
          <w:lang w:val="bg-BG"/>
        </w:rPr>
      </w:pPr>
      <w:r w:rsidRPr="00A17DC3">
        <w:rPr>
          <w:rFonts w:ascii="Times New Roman" w:hAnsi="Times New Roman"/>
          <w:b/>
          <w:szCs w:val="24"/>
          <w:lang w:val="bg-BG"/>
        </w:rPr>
        <w:t>І</w:t>
      </w:r>
      <w:r w:rsidR="00965A4A" w:rsidRPr="00A17DC3">
        <w:rPr>
          <w:rFonts w:ascii="Times New Roman" w:hAnsi="Times New Roman"/>
          <w:b/>
          <w:szCs w:val="24"/>
          <w:lang w:val="bg-BG"/>
        </w:rPr>
        <w:t>V</w:t>
      </w:r>
      <w:r w:rsidRPr="00A17DC3">
        <w:rPr>
          <w:rFonts w:ascii="Times New Roman" w:hAnsi="Times New Roman"/>
          <w:b/>
          <w:szCs w:val="24"/>
          <w:lang w:val="bg-BG"/>
        </w:rPr>
        <w:t>. ОЛИХВЯВАНЕ. РАЗХОДИ ПО КРЕДИТА</w:t>
      </w:r>
    </w:p>
    <w:p w14:paraId="7BE5B3EC" w14:textId="77777777" w:rsidR="008C03F3" w:rsidRPr="00A17DC3" w:rsidRDefault="00315AE7" w:rsidP="008C03F3">
      <w:pPr>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0</w:t>
      </w:r>
      <w:r w:rsidR="0021306C" w:rsidRPr="00A17DC3">
        <w:rPr>
          <w:rFonts w:ascii="Times New Roman" w:hAnsi="Times New Roman"/>
          <w:szCs w:val="24"/>
          <w:lang w:val="bg-BG"/>
        </w:rPr>
        <w:t xml:space="preserve">.1. За </w:t>
      </w:r>
      <w:r w:rsidR="008C03F3" w:rsidRPr="00A17DC3">
        <w:rPr>
          <w:rFonts w:ascii="Times New Roman" w:hAnsi="Times New Roman"/>
          <w:szCs w:val="24"/>
          <w:lang w:val="bg-BG"/>
        </w:rPr>
        <w:t>предоставения кредит К</w:t>
      </w:r>
      <w:r w:rsidR="0039161B">
        <w:rPr>
          <w:rFonts w:ascii="Times New Roman" w:hAnsi="Times New Roman"/>
          <w:szCs w:val="24"/>
          <w:lang w:val="bg-BG"/>
        </w:rPr>
        <w:t>редитополучателят</w:t>
      </w:r>
      <w:r w:rsidR="008C03F3" w:rsidRPr="00A17DC3">
        <w:rPr>
          <w:rFonts w:ascii="Times New Roman" w:hAnsi="Times New Roman"/>
          <w:szCs w:val="24"/>
          <w:lang w:val="bg-BG"/>
        </w:rPr>
        <w:t xml:space="preserve"> заплаща фиксирана лихва, </w:t>
      </w:r>
      <w:r w:rsidR="00357C65" w:rsidRPr="00A17DC3">
        <w:rPr>
          <w:rFonts w:ascii="Times New Roman" w:hAnsi="Times New Roman"/>
          <w:szCs w:val="24"/>
          <w:lang w:val="bg-BG"/>
        </w:rPr>
        <w:t xml:space="preserve"> посочена в</w:t>
      </w:r>
      <w:r w:rsidR="00193E5F" w:rsidRPr="00A17DC3">
        <w:rPr>
          <w:rFonts w:ascii="Times New Roman" w:hAnsi="Times New Roman"/>
          <w:szCs w:val="24"/>
          <w:lang w:val="bg-BG"/>
        </w:rPr>
        <w:t xml:space="preserve"> договора за кредит</w:t>
      </w:r>
      <w:r w:rsidR="008C03F3" w:rsidRPr="00A17DC3">
        <w:rPr>
          <w:rFonts w:ascii="Times New Roman" w:hAnsi="Times New Roman"/>
          <w:szCs w:val="24"/>
          <w:lang w:val="bg-BG"/>
        </w:rPr>
        <w:t xml:space="preserve">. </w:t>
      </w:r>
    </w:p>
    <w:p w14:paraId="36345B59" w14:textId="4954A56F" w:rsidR="008C03F3" w:rsidRPr="00A17DC3" w:rsidRDefault="00315AE7" w:rsidP="00357C65">
      <w:pPr>
        <w:jc w:val="both"/>
        <w:rPr>
          <w:rFonts w:ascii="Times New Roman" w:hAnsi="Times New Roman"/>
          <w:szCs w:val="24"/>
          <w:lang w:val="ru-RU"/>
        </w:rPr>
      </w:pPr>
      <w:r w:rsidRPr="0059136C">
        <w:rPr>
          <w:rFonts w:ascii="Times New Roman" w:hAnsi="Times New Roman"/>
          <w:szCs w:val="24"/>
          <w:lang w:val="bg-BG"/>
        </w:rPr>
        <w:t>1</w:t>
      </w:r>
      <w:r w:rsidR="00193E5F" w:rsidRPr="0059136C">
        <w:rPr>
          <w:rFonts w:ascii="Times New Roman" w:hAnsi="Times New Roman"/>
          <w:szCs w:val="24"/>
          <w:lang w:val="bg-BG"/>
        </w:rPr>
        <w:t>0</w:t>
      </w:r>
      <w:r w:rsidR="00873F01" w:rsidRPr="0059136C">
        <w:rPr>
          <w:rFonts w:ascii="Times New Roman" w:hAnsi="Times New Roman"/>
          <w:szCs w:val="24"/>
          <w:lang w:val="bg-BG"/>
        </w:rPr>
        <w:t xml:space="preserve">.2. </w:t>
      </w:r>
      <w:r w:rsidR="00357C65" w:rsidRPr="0059136C">
        <w:rPr>
          <w:rFonts w:ascii="Times New Roman" w:hAnsi="Times New Roman"/>
          <w:szCs w:val="24"/>
          <w:lang w:val="bg-BG"/>
        </w:rPr>
        <w:t>Л</w:t>
      </w:r>
      <w:r w:rsidR="008C03F3" w:rsidRPr="0059136C">
        <w:rPr>
          <w:rFonts w:ascii="Times New Roman" w:hAnsi="Times New Roman"/>
          <w:szCs w:val="24"/>
          <w:lang w:val="bg-BG"/>
        </w:rPr>
        <w:t>ихвата се начислява върху усвоената част от кредита</w:t>
      </w:r>
      <w:r w:rsidR="00F334C3" w:rsidRPr="0059136C">
        <w:rPr>
          <w:rFonts w:ascii="Times New Roman" w:hAnsi="Times New Roman"/>
          <w:szCs w:val="24"/>
          <w:lang w:val="bg-BG"/>
        </w:rPr>
        <w:t>,</w:t>
      </w:r>
      <w:r w:rsidR="00357C65" w:rsidRPr="0059136C">
        <w:rPr>
          <w:rFonts w:ascii="Times New Roman" w:hAnsi="Times New Roman"/>
          <w:szCs w:val="24"/>
          <w:lang w:val="bg-BG"/>
        </w:rPr>
        <w:t xml:space="preserve"> включително по време на гратисния период</w:t>
      </w:r>
      <w:r w:rsidR="008C03F3" w:rsidRPr="0059136C">
        <w:rPr>
          <w:rFonts w:ascii="Times New Roman" w:hAnsi="Times New Roman"/>
          <w:szCs w:val="24"/>
          <w:lang w:val="bg-BG"/>
        </w:rPr>
        <w:t>.</w:t>
      </w:r>
      <w:r w:rsidR="008C03F3" w:rsidRPr="00A17DC3">
        <w:rPr>
          <w:rFonts w:ascii="Times New Roman" w:hAnsi="Times New Roman"/>
          <w:szCs w:val="24"/>
          <w:lang w:val="bg-BG"/>
        </w:rPr>
        <w:t xml:space="preserve"> </w:t>
      </w:r>
    </w:p>
    <w:p w14:paraId="11A12D7E" w14:textId="77777777" w:rsidR="00873F01" w:rsidRPr="0059136C" w:rsidRDefault="00315AE7" w:rsidP="00873F01">
      <w:pPr>
        <w:pStyle w:val="BodyText3"/>
        <w:widowControl/>
        <w:tabs>
          <w:tab w:val="clear" w:pos="450"/>
          <w:tab w:val="left" w:pos="4500"/>
        </w:tabs>
        <w:spacing w:after="120"/>
        <w:rPr>
          <w:sz w:val="24"/>
          <w:szCs w:val="24"/>
          <w:lang w:val="en-US"/>
        </w:rPr>
      </w:pPr>
      <w:r w:rsidRPr="00A17DC3">
        <w:rPr>
          <w:sz w:val="24"/>
          <w:szCs w:val="24"/>
        </w:rPr>
        <w:t>1</w:t>
      </w:r>
      <w:r w:rsidR="00193E5F" w:rsidRPr="00A17DC3">
        <w:rPr>
          <w:sz w:val="24"/>
          <w:szCs w:val="24"/>
        </w:rPr>
        <w:t>0</w:t>
      </w:r>
      <w:r w:rsidR="00873F01" w:rsidRPr="00A17DC3">
        <w:rPr>
          <w:sz w:val="24"/>
          <w:szCs w:val="24"/>
        </w:rPr>
        <w:t>.</w:t>
      </w:r>
      <w:r w:rsidR="00193E5F" w:rsidRPr="00A17DC3">
        <w:rPr>
          <w:sz w:val="24"/>
          <w:szCs w:val="24"/>
        </w:rPr>
        <w:t>3</w:t>
      </w:r>
      <w:r w:rsidRPr="00A17DC3">
        <w:rPr>
          <w:sz w:val="24"/>
          <w:szCs w:val="24"/>
        </w:rPr>
        <w:t>.</w:t>
      </w:r>
      <w:r w:rsidR="00873F01" w:rsidRPr="00A17DC3">
        <w:rPr>
          <w:sz w:val="24"/>
          <w:szCs w:val="24"/>
        </w:rPr>
        <w:t xml:space="preserve">  При начисляване на лихвите, месецът се брои на 30 (тридесет) дни, а годината за 360 (триста и шестдесет) дни.</w:t>
      </w:r>
    </w:p>
    <w:p w14:paraId="6F5AEB2D" w14:textId="77777777" w:rsidR="00524C5C" w:rsidRPr="00A17DC3" w:rsidRDefault="00524C5C" w:rsidP="00524C5C">
      <w:pPr>
        <w:tabs>
          <w:tab w:val="left" w:pos="4500"/>
        </w:tabs>
        <w:spacing w:before="120" w:after="120"/>
        <w:jc w:val="both"/>
        <w:rPr>
          <w:rFonts w:ascii="Times New Roman" w:hAnsi="Times New Roman"/>
          <w:b/>
          <w:szCs w:val="24"/>
          <w:lang w:val="bg-BG"/>
        </w:rPr>
      </w:pPr>
      <w:r w:rsidRPr="00A17DC3">
        <w:rPr>
          <w:rFonts w:ascii="Times New Roman" w:hAnsi="Times New Roman"/>
          <w:b/>
          <w:szCs w:val="24"/>
          <w:lang w:val="bg-BG"/>
        </w:rPr>
        <w:t>V. ПОГАСЯВАНЕ</w:t>
      </w:r>
    </w:p>
    <w:p w14:paraId="0DFD043A" w14:textId="77777777" w:rsidR="0011322B" w:rsidRPr="00A17DC3" w:rsidRDefault="00315AE7" w:rsidP="0011322B">
      <w:pPr>
        <w:tabs>
          <w:tab w:val="left" w:pos="4500"/>
        </w:tabs>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1</w:t>
      </w:r>
      <w:r w:rsidR="0011322B" w:rsidRPr="00A17DC3">
        <w:rPr>
          <w:rFonts w:ascii="Times New Roman" w:hAnsi="Times New Roman"/>
          <w:szCs w:val="24"/>
          <w:lang w:val="bg-BG"/>
        </w:rPr>
        <w:t>.1. Срокът за издължаване на главницата и лихвата започва да тече след изтичане на договорения гратисен период</w:t>
      </w:r>
      <w:r w:rsidR="00E16231" w:rsidRPr="00A17DC3">
        <w:rPr>
          <w:rFonts w:ascii="Times New Roman" w:hAnsi="Times New Roman"/>
          <w:szCs w:val="24"/>
          <w:lang w:val="bg-BG"/>
        </w:rPr>
        <w:t>, като плащане на първата вноска може да се изисква не по-рано от 1 месец след изтичане на гратисния период</w:t>
      </w:r>
      <w:r w:rsidR="000D3EAF" w:rsidRPr="00A17DC3">
        <w:rPr>
          <w:rFonts w:ascii="Times New Roman" w:hAnsi="Times New Roman"/>
          <w:szCs w:val="24"/>
          <w:lang w:val="bg-BG"/>
        </w:rPr>
        <w:t>.</w:t>
      </w:r>
      <w:r w:rsidR="0011322B" w:rsidRPr="00A17DC3">
        <w:rPr>
          <w:rFonts w:ascii="Times New Roman" w:hAnsi="Times New Roman"/>
          <w:szCs w:val="24"/>
          <w:lang w:val="bg-BG"/>
        </w:rPr>
        <w:t xml:space="preserve"> </w:t>
      </w:r>
    </w:p>
    <w:p w14:paraId="3E97E7AF" w14:textId="77777777" w:rsidR="00524C5C" w:rsidRPr="00A17DC3" w:rsidRDefault="00315AE7" w:rsidP="00524C5C">
      <w:pPr>
        <w:tabs>
          <w:tab w:val="left" w:pos="4500"/>
        </w:tabs>
        <w:jc w:val="both"/>
        <w:rPr>
          <w:rFonts w:ascii="Times New Roman" w:hAnsi="Times New Roman"/>
          <w:bCs/>
          <w:szCs w:val="24"/>
          <w:lang w:val="bg-BG"/>
        </w:rPr>
      </w:pPr>
      <w:r w:rsidRPr="00A17DC3">
        <w:rPr>
          <w:rFonts w:ascii="Times New Roman" w:hAnsi="Times New Roman"/>
          <w:szCs w:val="24"/>
          <w:lang w:val="bg-BG"/>
        </w:rPr>
        <w:lastRenderedPageBreak/>
        <w:t>1</w:t>
      </w:r>
      <w:r w:rsidR="00193E5F" w:rsidRPr="00A17DC3">
        <w:rPr>
          <w:rFonts w:ascii="Times New Roman" w:hAnsi="Times New Roman"/>
          <w:szCs w:val="24"/>
          <w:lang w:val="bg-BG"/>
        </w:rPr>
        <w:t>1</w:t>
      </w:r>
      <w:r w:rsidR="00524C5C" w:rsidRPr="00A17DC3">
        <w:rPr>
          <w:rFonts w:ascii="Times New Roman" w:hAnsi="Times New Roman"/>
          <w:szCs w:val="24"/>
          <w:lang w:val="bg-BG"/>
        </w:rPr>
        <w:t>.</w:t>
      </w:r>
      <w:r w:rsidRPr="00A17DC3">
        <w:rPr>
          <w:rFonts w:ascii="Times New Roman" w:hAnsi="Times New Roman"/>
          <w:szCs w:val="24"/>
          <w:lang w:val="bg-BG"/>
        </w:rPr>
        <w:t>2</w:t>
      </w:r>
      <w:r w:rsidR="00524C5C" w:rsidRPr="00A17DC3">
        <w:rPr>
          <w:rFonts w:ascii="Times New Roman" w:hAnsi="Times New Roman"/>
          <w:szCs w:val="24"/>
          <w:lang w:val="bg-BG"/>
        </w:rPr>
        <w:t>. Дължимите месечни вноски за лихва и главница се събират служебно на падежната дата от Кредитора от авоара по разплащателната сметка на Кредитополучателя, открита в Банка ДСК</w:t>
      </w:r>
      <w:r w:rsidR="0039161B">
        <w:rPr>
          <w:rFonts w:ascii="Times New Roman" w:hAnsi="Times New Roman"/>
          <w:szCs w:val="24"/>
          <w:lang w:val="bg-BG"/>
        </w:rPr>
        <w:t xml:space="preserve"> </w:t>
      </w:r>
      <w:bookmarkStart w:id="0" w:name="_Hlk48836699"/>
      <w:r w:rsidR="0039161B">
        <w:rPr>
          <w:rFonts w:ascii="Times New Roman" w:hAnsi="Times New Roman"/>
          <w:szCs w:val="24"/>
          <w:lang w:val="bg-BG"/>
        </w:rPr>
        <w:t>съгласно уговореното в договора за кредит</w:t>
      </w:r>
      <w:bookmarkEnd w:id="0"/>
      <w:r w:rsidR="00524C5C" w:rsidRPr="00A17DC3">
        <w:rPr>
          <w:rFonts w:ascii="Times New Roman" w:hAnsi="Times New Roman"/>
          <w:szCs w:val="24"/>
          <w:lang w:val="bg-BG"/>
        </w:rPr>
        <w:t xml:space="preserve">. </w:t>
      </w:r>
      <w:r w:rsidR="00524C5C" w:rsidRPr="00A17DC3">
        <w:rPr>
          <w:rFonts w:ascii="Times New Roman" w:hAnsi="Times New Roman"/>
          <w:bCs/>
          <w:szCs w:val="24"/>
          <w:lang w:val="bg-BG"/>
        </w:rPr>
        <w:t>В случай на просрочие вноските се събират при всяко постъпване на суми по разплащателната сметка до погасяването му.</w:t>
      </w:r>
    </w:p>
    <w:p w14:paraId="649FEA68" w14:textId="77777777" w:rsidR="00524C5C" w:rsidRDefault="00315AE7" w:rsidP="00D2176B">
      <w:pPr>
        <w:tabs>
          <w:tab w:val="left" w:pos="4500"/>
        </w:tabs>
        <w:spacing w:after="120"/>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1</w:t>
      </w:r>
      <w:r w:rsidRPr="00A17DC3">
        <w:rPr>
          <w:rFonts w:ascii="Times New Roman" w:hAnsi="Times New Roman"/>
          <w:szCs w:val="24"/>
          <w:lang w:val="bg-BG"/>
        </w:rPr>
        <w:t>.</w:t>
      </w:r>
      <w:r w:rsidR="00015BE5" w:rsidRPr="00A17DC3">
        <w:rPr>
          <w:rFonts w:ascii="Times New Roman" w:hAnsi="Times New Roman"/>
          <w:szCs w:val="24"/>
          <w:lang w:val="bg-BG"/>
        </w:rPr>
        <w:t>3</w:t>
      </w:r>
      <w:r w:rsidR="00524C5C" w:rsidRPr="00A17DC3">
        <w:rPr>
          <w:rFonts w:ascii="Times New Roman" w:hAnsi="Times New Roman"/>
          <w:szCs w:val="24"/>
          <w:lang w:val="bg-BG"/>
        </w:rPr>
        <w:t>. Когато падежната дата по т. 1</w:t>
      </w:r>
      <w:r w:rsidR="00193E5F" w:rsidRPr="00A17DC3">
        <w:rPr>
          <w:rFonts w:ascii="Times New Roman" w:hAnsi="Times New Roman"/>
          <w:szCs w:val="24"/>
          <w:lang w:val="bg-BG"/>
        </w:rPr>
        <w:t>1</w:t>
      </w:r>
      <w:r w:rsidR="00524C5C" w:rsidRPr="00A17DC3">
        <w:rPr>
          <w:rFonts w:ascii="Times New Roman" w:hAnsi="Times New Roman"/>
          <w:szCs w:val="24"/>
          <w:lang w:val="bg-BG"/>
        </w:rPr>
        <w:t>.</w:t>
      </w:r>
      <w:r w:rsidR="00015BE5" w:rsidRPr="00A17DC3">
        <w:rPr>
          <w:rFonts w:ascii="Times New Roman" w:hAnsi="Times New Roman"/>
          <w:szCs w:val="24"/>
          <w:lang w:val="bg-BG"/>
        </w:rPr>
        <w:t>2.</w:t>
      </w:r>
      <w:r w:rsidR="00524C5C" w:rsidRPr="00A17DC3">
        <w:rPr>
          <w:rFonts w:ascii="Times New Roman" w:hAnsi="Times New Roman"/>
          <w:szCs w:val="24"/>
          <w:lang w:val="bg-BG"/>
        </w:rPr>
        <w:t xml:space="preserve"> е неприсъствен ден, дължимите месечни вноски се събират служебно от Кредитора на първия следващ работен ден.</w:t>
      </w:r>
    </w:p>
    <w:p w14:paraId="2ECF09B7" w14:textId="01C27292" w:rsidR="00F90D34" w:rsidRPr="0059136C" w:rsidRDefault="00F90D34" w:rsidP="00D2176B">
      <w:pPr>
        <w:tabs>
          <w:tab w:val="left" w:pos="4500"/>
        </w:tabs>
        <w:spacing w:after="120"/>
        <w:jc w:val="both"/>
        <w:rPr>
          <w:rFonts w:ascii="Times New Roman" w:hAnsi="Times New Roman"/>
          <w:szCs w:val="24"/>
          <w:lang w:val="bg-BG"/>
        </w:rPr>
      </w:pPr>
      <w:r w:rsidRPr="0059136C">
        <w:rPr>
          <w:rFonts w:ascii="Times New Roman" w:hAnsi="Times New Roman"/>
          <w:szCs w:val="24"/>
          <w:lang w:val="bg-BG"/>
        </w:rPr>
        <w:t xml:space="preserve">11.4. </w:t>
      </w:r>
      <w:proofErr w:type="spellStart"/>
      <w:r w:rsidRPr="0059136C">
        <w:rPr>
          <w:rFonts w:ascii="Times New Roman" w:hAnsi="Times New Roman"/>
          <w:szCs w:val="24"/>
          <w:lang w:val="bg-BG"/>
        </w:rPr>
        <w:t>Възнаградителната</w:t>
      </w:r>
      <w:proofErr w:type="spellEnd"/>
      <w:r w:rsidRPr="0059136C">
        <w:rPr>
          <w:rFonts w:ascii="Times New Roman" w:hAnsi="Times New Roman"/>
          <w:szCs w:val="24"/>
          <w:lang w:val="bg-BG"/>
        </w:rPr>
        <w:t xml:space="preserve"> лихва, уговорена в договора за кредит, се начислява и </w:t>
      </w:r>
      <w:r w:rsidRPr="0059136C">
        <w:rPr>
          <w:rFonts w:ascii="Times New Roman" w:hAnsi="Times New Roman"/>
          <w:szCs w:val="24"/>
          <w:lang w:val="en-US"/>
        </w:rPr>
        <w:t>e</w:t>
      </w:r>
      <w:r w:rsidRPr="0059136C">
        <w:rPr>
          <w:rFonts w:ascii="Times New Roman" w:hAnsi="Times New Roman"/>
          <w:szCs w:val="24"/>
          <w:lang w:val="bg-BG"/>
        </w:rPr>
        <w:t xml:space="preserve"> дължима до окончателното погасяване на кредита. Настъпването на забава не освобождава Кредитополучателя от задължението за заплащане на лихвата.</w:t>
      </w:r>
    </w:p>
    <w:p w14:paraId="57B48D1E" w14:textId="77777777" w:rsidR="00524C5C" w:rsidRPr="00A17DC3" w:rsidRDefault="00315AE7" w:rsidP="00524C5C">
      <w:pPr>
        <w:tabs>
          <w:tab w:val="left" w:pos="4500"/>
        </w:tabs>
        <w:jc w:val="both"/>
        <w:rPr>
          <w:rFonts w:ascii="Times New Roman" w:hAnsi="Times New Roman"/>
          <w:color w:val="000000"/>
          <w:szCs w:val="24"/>
          <w:lang w:val="ru-RU"/>
        </w:rPr>
      </w:pPr>
      <w:r w:rsidRPr="00A17DC3">
        <w:rPr>
          <w:rFonts w:ascii="Times New Roman" w:hAnsi="Times New Roman"/>
          <w:szCs w:val="24"/>
          <w:lang w:val="bg-BG"/>
        </w:rPr>
        <w:t>1</w:t>
      </w:r>
      <w:r w:rsidR="00193E5F" w:rsidRPr="00A17DC3">
        <w:rPr>
          <w:rFonts w:ascii="Times New Roman" w:hAnsi="Times New Roman"/>
          <w:szCs w:val="24"/>
          <w:lang w:val="bg-BG"/>
        </w:rPr>
        <w:t>2</w:t>
      </w:r>
      <w:r w:rsidRPr="00A17DC3">
        <w:rPr>
          <w:rFonts w:ascii="Times New Roman" w:hAnsi="Times New Roman"/>
          <w:szCs w:val="24"/>
          <w:lang w:val="bg-BG"/>
        </w:rPr>
        <w:t>.1</w:t>
      </w:r>
      <w:r w:rsidR="00524C5C" w:rsidRPr="00A17DC3">
        <w:rPr>
          <w:rFonts w:ascii="Times New Roman" w:hAnsi="Times New Roman"/>
          <w:szCs w:val="24"/>
          <w:lang w:val="bg-BG"/>
        </w:rPr>
        <w:t xml:space="preserve">. Кредитополучателят има право по всяко време да погаси предсрочно част или целия остатък от ползвания кредит, включително в гратисен период, а </w:t>
      </w:r>
      <w:r w:rsidR="00524C5C" w:rsidRPr="00A17DC3">
        <w:rPr>
          <w:rFonts w:ascii="Times New Roman" w:hAnsi="Times New Roman"/>
          <w:color w:val="000000"/>
          <w:szCs w:val="24"/>
          <w:lang w:val="ru-RU"/>
        </w:rPr>
        <w:t xml:space="preserve">Кредиторът няма право да откаже да приеме предсрочното изпълнение по договора за кредит. </w:t>
      </w:r>
      <w:r w:rsidR="00357C65" w:rsidRPr="00A17DC3">
        <w:rPr>
          <w:rFonts w:ascii="Times New Roman" w:hAnsi="Times New Roman"/>
          <w:color w:val="000000"/>
          <w:szCs w:val="24"/>
          <w:lang w:val="ru-RU"/>
        </w:rPr>
        <w:t>С внесената сума се погасява начислената към съответната дата лихва, а остатъкът се отнася за погасяване на главницата.</w:t>
      </w:r>
    </w:p>
    <w:p w14:paraId="4496975B" w14:textId="77777777" w:rsidR="008B2A1C" w:rsidRPr="00A17DC3" w:rsidRDefault="00315AE7" w:rsidP="008B2A1C">
      <w:pPr>
        <w:tabs>
          <w:tab w:val="left" w:pos="4500"/>
        </w:tabs>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2</w:t>
      </w:r>
      <w:r w:rsidRPr="00A17DC3">
        <w:rPr>
          <w:rFonts w:ascii="Times New Roman" w:hAnsi="Times New Roman"/>
          <w:szCs w:val="24"/>
          <w:lang w:val="bg-BG"/>
        </w:rPr>
        <w:t>.2.</w:t>
      </w:r>
      <w:r w:rsidR="00524C5C" w:rsidRPr="00A17DC3">
        <w:rPr>
          <w:rFonts w:ascii="Times New Roman" w:hAnsi="Times New Roman"/>
          <w:szCs w:val="24"/>
          <w:lang w:val="bg-BG"/>
        </w:rPr>
        <w:t xml:space="preserve"> Погасяването на суми над дължимите месечни</w:t>
      </w:r>
      <w:r w:rsidR="008B2A1C" w:rsidRPr="00A17DC3">
        <w:rPr>
          <w:rFonts w:ascii="Times New Roman" w:hAnsi="Times New Roman"/>
          <w:szCs w:val="24"/>
          <w:lang w:val="bg-BG"/>
        </w:rPr>
        <w:t xml:space="preserve"> вноски се извършва по</w:t>
      </w:r>
      <w:r w:rsidR="007424F8">
        <w:rPr>
          <w:rFonts w:ascii="Times New Roman" w:hAnsi="Times New Roman"/>
          <w:szCs w:val="24"/>
          <w:lang w:val="bg-BG"/>
        </w:rPr>
        <w:t xml:space="preserve"> </w:t>
      </w:r>
      <w:r w:rsidR="007424F8" w:rsidRPr="002F4B2B">
        <w:rPr>
          <w:rFonts w:ascii="Times New Roman" w:hAnsi="Times New Roman"/>
          <w:szCs w:val="24"/>
          <w:lang w:val="bg-BG"/>
        </w:rPr>
        <w:t>изрично</w:t>
      </w:r>
      <w:r w:rsidR="008B2A1C" w:rsidRPr="00A17DC3">
        <w:rPr>
          <w:rFonts w:ascii="Times New Roman" w:hAnsi="Times New Roman"/>
          <w:szCs w:val="24"/>
          <w:lang w:val="bg-BG"/>
        </w:rPr>
        <w:t xml:space="preserve"> писмено нареждане на Кредитополучателя</w:t>
      </w:r>
      <w:r w:rsidR="00AB28DA">
        <w:rPr>
          <w:rFonts w:ascii="Times New Roman" w:hAnsi="Times New Roman"/>
          <w:szCs w:val="24"/>
          <w:lang w:val="bg-BG"/>
        </w:rPr>
        <w:t xml:space="preserve"> </w:t>
      </w:r>
      <w:bookmarkStart w:id="1" w:name="_Hlk48836728"/>
      <w:r w:rsidR="00AB28DA">
        <w:rPr>
          <w:rFonts w:ascii="Times New Roman" w:hAnsi="Times New Roman"/>
          <w:szCs w:val="24"/>
          <w:lang w:val="bg-BG"/>
        </w:rPr>
        <w:t>по образец на Кредитора</w:t>
      </w:r>
      <w:bookmarkEnd w:id="1"/>
      <w:r w:rsidR="008B2A1C" w:rsidRPr="00A17DC3">
        <w:rPr>
          <w:rFonts w:ascii="Times New Roman" w:hAnsi="Times New Roman"/>
          <w:szCs w:val="24"/>
          <w:lang w:val="bg-BG"/>
        </w:rPr>
        <w:t>.</w:t>
      </w:r>
    </w:p>
    <w:p w14:paraId="603967A2" w14:textId="77777777" w:rsidR="008B2A1C" w:rsidRPr="00A17DC3" w:rsidRDefault="00315AE7" w:rsidP="008B2A1C">
      <w:pPr>
        <w:pStyle w:val="BodyText3"/>
        <w:widowControl/>
        <w:tabs>
          <w:tab w:val="clear" w:pos="450"/>
          <w:tab w:val="left" w:pos="4500"/>
        </w:tabs>
        <w:rPr>
          <w:bCs/>
          <w:sz w:val="24"/>
          <w:szCs w:val="24"/>
        </w:rPr>
      </w:pPr>
      <w:r w:rsidRPr="00A17DC3">
        <w:rPr>
          <w:sz w:val="24"/>
          <w:szCs w:val="24"/>
        </w:rPr>
        <w:t>1</w:t>
      </w:r>
      <w:r w:rsidR="00193E5F" w:rsidRPr="00A17DC3">
        <w:rPr>
          <w:sz w:val="24"/>
          <w:szCs w:val="24"/>
        </w:rPr>
        <w:t>2</w:t>
      </w:r>
      <w:r w:rsidRPr="00A17DC3">
        <w:rPr>
          <w:sz w:val="24"/>
          <w:szCs w:val="24"/>
        </w:rPr>
        <w:t>.3</w:t>
      </w:r>
      <w:r w:rsidR="008B2A1C" w:rsidRPr="00A17DC3">
        <w:rPr>
          <w:sz w:val="24"/>
          <w:szCs w:val="24"/>
        </w:rPr>
        <w:t xml:space="preserve">. При погасяване на сума, </w:t>
      </w:r>
      <w:r w:rsidR="00015BE5" w:rsidRPr="00A17DC3">
        <w:rPr>
          <w:sz w:val="24"/>
          <w:szCs w:val="24"/>
        </w:rPr>
        <w:t xml:space="preserve">в срока на издължаване на кредита, </w:t>
      </w:r>
      <w:r w:rsidR="008B2A1C" w:rsidRPr="00A17DC3">
        <w:rPr>
          <w:sz w:val="24"/>
          <w:szCs w:val="24"/>
        </w:rPr>
        <w:t>надхвърляща размера на месечната вноска по погасителен план, Кредитополучателят не се освобождава от плащане на всяка следваща месечна вноска</w:t>
      </w:r>
      <w:r w:rsidR="007424F8">
        <w:rPr>
          <w:sz w:val="24"/>
          <w:szCs w:val="24"/>
        </w:rPr>
        <w:t xml:space="preserve"> по актуалния</w:t>
      </w:r>
      <w:r w:rsidR="008B2A1C" w:rsidRPr="00A17DC3">
        <w:rPr>
          <w:sz w:val="24"/>
          <w:szCs w:val="24"/>
        </w:rPr>
        <w:t xml:space="preserve"> погасител</w:t>
      </w:r>
      <w:r w:rsidR="007424F8">
        <w:rPr>
          <w:sz w:val="24"/>
          <w:szCs w:val="24"/>
        </w:rPr>
        <w:t>е</w:t>
      </w:r>
      <w:r w:rsidR="008B2A1C" w:rsidRPr="00A17DC3">
        <w:rPr>
          <w:sz w:val="24"/>
          <w:szCs w:val="24"/>
        </w:rPr>
        <w:t>н план.</w:t>
      </w:r>
      <w:r w:rsidR="008B2A1C" w:rsidRPr="00A17DC3">
        <w:rPr>
          <w:b/>
          <w:bCs/>
          <w:sz w:val="24"/>
          <w:szCs w:val="24"/>
        </w:rPr>
        <w:t xml:space="preserve"> </w:t>
      </w:r>
    </w:p>
    <w:p w14:paraId="15498912" w14:textId="77777777" w:rsidR="00E11493" w:rsidRDefault="00315AE7">
      <w:pPr>
        <w:tabs>
          <w:tab w:val="left" w:pos="4500"/>
        </w:tabs>
        <w:spacing w:after="120"/>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2</w:t>
      </w:r>
      <w:r w:rsidRPr="00A17DC3">
        <w:rPr>
          <w:rFonts w:ascii="Times New Roman" w:hAnsi="Times New Roman"/>
          <w:szCs w:val="24"/>
          <w:lang w:val="bg-BG"/>
        </w:rPr>
        <w:t>.4</w:t>
      </w:r>
      <w:r w:rsidR="008B2A1C" w:rsidRPr="00A17DC3">
        <w:rPr>
          <w:rFonts w:ascii="Times New Roman" w:hAnsi="Times New Roman"/>
          <w:szCs w:val="24"/>
          <w:lang w:val="bg-BG"/>
        </w:rPr>
        <w:t xml:space="preserve">. При еднократно погасяване извън </w:t>
      </w:r>
      <w:r w:rsidR="00AB28DA">
        <w:rPr>
          <w:rFonts w:ascii="Times New Roman" w:hAnsi="Times New Roman"/>
          <w:szCs w:val="24"/>
          <w:lang w:val="bg-BG"/>
        </w:rPr>
        <w:t xml:space="preserve">дължимата </w:t>
      </w:r>
      <w:r w:rsidR="008B2A1C" w:rsidRPr="00A17DC3">
        <w:rPr>
          <w:rFonts w:ascii="Times New Roman" w:hAnsi="Times New Roman"/>
          <w:szCs w:val="24"/>
          <w:lang w:val="bg-BG"/>
        </w:rPr>
        <w:t xml:space="preserve">месечна вноска на </w:t>
      </w:r>
      <w:r w:rsidR="007424F8">
        <w:rPr>
          <w:rFonts w:ascii="Times New Roman" w:hAnsi="Times New Roman"/>
          <w:szCs w:val="24"/>
          <w:lang w:val="bg-BG"/>
        </w:rPr>
        <w:t xml:space="preserve">сума на </w:t>
      </w:r>
      <w:r w:rsidR="008B2A1C" w:rsidRPr="00A17DC3">
        <w:rPr>
          <w:rFonts w:ascii="Times New Roman" w:hAnsi="Times New Roman"/>
          <w:szCs w:val="24"/>
          <w:lang w:val="bg-BG"/>
        </w:rPr>
        <w:t xml:space="preserve">най-малко </w:t>
      </w:r>
      <w:bookmarkStart w:id="2" w:name="_Hlk48836953"/>
      <w:r w:rsidR="007424F8">
        <w:rPr>
          <w:rFonts w:ascii="Times New Roman" w:hAnsi="Times New Roman"/>
          <w:szCs w:val="24"/>
          <w:lang w:val="bg-BG"/>
        </w:rPr>
        <w:t>1</w:t>
      </w:r>
      <w:r w:rsidR="007424F8">
        <w:rPr>
          <w:rFonts w:ascii="Times New Roman" w:hAnsi="Times New Roman"/>
          <w:szCs w:val="24"/>
          <w:lang w:val="en-US"/>
        </w:rPr>
        <w:t>(</w:t>
      </w:r>
      <w:r w:rsidR="007424F8">
        <w:rPr>
          <w:rFonts w:ascii="Times New Roman" w:hAnsi="Times New Roman"/>
          <w:szCs w:val="24"/>
          <w:lang w:val="bg-BG"/>
        </w:rPr>
        <w:t>една</w:t>
      </w:r>
      <w:r w:rsidR="007424F8">
        <w:rPr>
          <w:rFonts w:ascii="Times New Roman" w:hAnsi="Times New Roman"/>
          <w:szCs w:val="24"/>
          <w:lang w:val="en-US"/>
        </w:rPr>
        <w:t>)</w:t>
      </w:r>
      <w:r w:rsidR="00AB28DA">
        <w:rPr>
          <w:rFonts w:ascii="Times New Roman" w:hAnsi="Times New Roman"/>
          <w:szCs w:val="24"/>
          <w:lang w:val="bg-BG"/>
        </w:rPr>
        <w:t xml:space="preserve"> месечн</w:t>
      </w:r>
      <w:r w:rsidR="007424F8">
        <w:rPr>
          <w:rFonts w:ascii="Times New Roman" w:hAnsi="Times New Roman"/>
          <w:szCs w:val="24"/>
          <w:lang w:val="bg-BG"/>
        </w:rPr>
        <w:t xml:space="preserve">а </w:t>
      </w:r>
      <w:r w:rsidR="00AB28DA">
        <w:rPr>
          <w:rFonts w:ascii="Times New Roman" w:hAnsi="Times New Roman"/>
          <w:szCs w:val="24"/>
          <w:lang w:val="bg-BG"/>
        </w:rPr>
        <w:t>погасителн</w:t>
      </w:r>
      <w:r w:rsidR="007424F8">
        <w:rPr>
          <w:rFonts w:ascii="Times New Roman" w:hAnsi="Times New Roman"/>
          <w:szCs w:val="24"/>
          <w:lang w:val="bg-BG"/>
        </w:rPr>
        <w:t>а</w:t>
      </w:r>
      <w:r w:rsidR="00AB28DA">
        <w:rPr>
          <w:rFonts w:ascii="Times New Roman" w:hAnsi="Times New Roman"/>
          <w:szCs w:val="24"/>
          <w:lang w:val="bg-BG"/>
        </w:rPr>
        <w:t xml:space="preserve"> вноск</w:t>
      </w:r>
      <w:bookmarkEnd w:id="2"/>
      <w:r w:rsidR="007424F8">
        <w:rPr>
          <w:rFonts w:ascii="Times New Roman" w:hAnsi="Times New Roman"/>
          <w:szCs w:val="24"/>
          <w:lang w:val="bg-BG"/>
        </w:rPr>
        <w:t>а</w:t>
      </w:r>
      <w:r w:rsidR="008B2A1C" w:rsidRPr="00A17DC3">
        <w:rPr>
          <w:rFonts w:ascii="Times New Roman" w:hAnsi="Times New Roman"/>
          <w:szCs w:val="24"/>
          <w:lang w:val="bg-BG"/>
        </w:rPr>
        <w:t xml:space="preserve">, </w:t>
      </w:r>
      <w:r w:rsidR="007424F8">
        <w:rPr>
          <w:rFonts w:ascii="Times New Roman" w:hAnsi="Times New Roman"/>
          <w:szCs w:val="24"/>
          <w:lang w:val="bg-BG"/>
        </w:rPr>
        <w:t>с</w:t>
      </w:r>
      <w:r w:rsidR="008B2A1C" w:rsidRPr="00A17DC3">
        <w:rPr>
          <w:rFonts w:ascii="Times New Roman" w:hAnsi="Times New Roman"/>
          <w:szCs w:val="24"/>
          <w:lang w:val="bg-BG"/>
        </w:rPr>
        <w:t xml:space="preserve"> искане</w:t>
      </w:r>
      <w:r w:rsidR="007424F8">
        <w:rPr>
          <w:rFonts w:ascii="Times New Roman" w:hAnsi="Times New Roman"/>
          <w:szCs w:val="24"/>
          <w:lang w:val="bg-BG"/>
        </w:rPr>
        <w:t>то по т.12.2.</w:t>
      </w:r>
      <w:r w:rsidR="008B2A1C" w:rsidRPr="00A17DC3">
        <w:rPr>
          <w:rFonts w:ascii="Times New Roman" w:hAnsi="Times New Roman"/>
          <w:szCs w:val="24"/>
          <w:lang w:val="bg-BG"/>
        </w:rPr>
        <w:t xml:space="preserve"> </w:t>
      </w:r>
      <w:r w:rsidR="00563474">
        <w:rPr>
          <w:rFonts w:ascii="Times New Roman" w:hAnsi="Times New Roman"/>
          <w:szCs w:val="24"/>
          <w:lang w:val="bg-BG"/>
        </w:rPr>
        <w:t>се извършва</w:t>
      </w:r>
      <w:r w:rsidR="008B2A1C" w:rsidRPr="002F4B2B">
        <w:rPr>
          <w:rFonts w:ascii="Times New Roman" w:hAnsi="Times New Roman"/>
          <w:szCs w:val="24"/>
          <w:highlight w:val="yellow"/>
          <w:lang w:val="bg-BG"/>
        </w:rPr>
        <w:t xml:space="preserve"> </w:t>
      </w:r>
      <w:r w:rsidR="008B2A1C" w:rsidRPr="002F4B2B">
        <w:rPr>
          <w:rFonts w:ascii="Times New Roman" w:hAnsi="Times New Roman"/>
          <w:szCs w:val="24"/>
          <w:lang w:val="bg-BG"/>
        </w:rPr>
        <w:t>преизчисляване на дължимите месечни плащания по лихва и по главница</w:t>
      </w:r>
      <w:r w:rsidR="00E11493" w:rsidRPr="002F4B2B">
        <w:rPr>
          <w:rFonts w:ascii="Times New Roman" w:hAnsi="Times New Roman"/>
          <w:szCs w:val="24"/>
          <w:lang w:val="bg-BG"/>
        </w:rPr>
        <w:t>, без промяна на срока</w:t>
      </w:r>
      <w:r w:rsidR="009902FD">
        <w:rPr>
          <w:rFonts w:ascii="Times New Roman" w:hAnsi="Times New Roman"/>
          <w:szCs w:val="24"/>
          <w:lang w:val="bg-BG"/>
        </w:rPr>
        <w:t xml:space="preserve"> на кредита</w:t>
      </w:r>
      <w:r w:rsidR="00563474" w:rsidRPr="002F4B2B">
        <w:rPr>
          <w:rFonts w:ascii="Times New Roman" w:hAnsi="Times New Roman"/>
          <w:szCs w:val="24"/>
          <w:lang w:val="bg-BG"/>
        </w:rPr>
        <w:t>.</w:t>
      </w:r>
    </w:p>
    <w:p w14:paraId="411C3B80" w14:textId="77777777" w:rsidR="00D35011" w:rsidRPr="00EA0BC6" w:rsidRDefault="00D35011" w:rsidP="00D35011">
      <w:pPr>
        <w:tabs>
          <w:tab w:val="left" w:pos="4500"/>
        </w:tabs>
        <w:spacing w:after="120"/>
        <w:jc w:val="both"/>
        <w:rPr>
          <w:rFonts w:ascii="Times New Roman" w:hAnsi="Times New Roman"/>
          <w:szCs w:val="24"/>
          <w:lang w:val="bg-BG"/>
        </w:rPr>
      </w:pPr>
      <w:r>
        <w:rPr>
          <w:rFonts w:ascii="Times New Roman" w:hAnsi="Times New Roman"/>
          <w:szCs w:val="24"/>
          <w:lang w:val="bg-BG"/>
        </w:rPr>
        <w:t xml:space="preserve">12.5. </w:t>
      </w:r>
      <w:r w:rsidRPr="00EA0BC6">
        <w:rPr>
          <w:rFonts w:ascii="Times New Roman" w:hAnsi="Times New Roman"/>
          <w:szCs w:val="24"/>
          <w:lang w:val="bg-BG"/>
        </w:rPr>
        <w:t xml:space="preserve">В случаите по </w:t>
      </w:r>
      <w:r w:rsidRPr="002F4B2B">
        <w:rPr>
          <w:rFonts w:ascii="Times New Roman" w:hAnsi="Times New Roman"/>
          <w:szCs w:val="24"/>
          <w:lang w:val="bg-BG"/>
        </w:rPr>
        <w:t>т.12.4 за</w:t>
      </w:r>
      <w:r w:rsidRPr="00EA0BC6">
        <w:rPr>
          <w:rFonts w:ascii="Times New Roman" w:hAnsi="Times New Roman"/>
          <w:szCs w:val="24"/>
          <w:lang w:val="bg-BG"/>
        </w:rPr>
        <w:t xml:space="preserve"> месеца следващ подаването на искането за преизчисляване, Кредитополучателят дължи вноска в размера, съгласно погасителния план, действащ преди подаване на искането. На </w:t>
      </w:r>
      <w:r>
        <w:rPr>
          <w:rFonts w:ascii="Times New Roman" w:hAnsi="Times New Roman"/>
          <w:szCs w:val="24"/>
          <w:lang w:val="bg-BG"/>
        </w:rPr>
        <w:t>Кредитополучателя</w:t>
      </w:r>
      <w:r w:rsidRPr="00EA0BC6">
        <w:rPr>
          <w:rFonts w:ascii="Times New Roman" w:hAnsi="Times New Roman"/>
          <w:szCs w:val="24"/>
          <w:lang w:val="bg-BG"/>
        </w:rPr>
        <w:t xml:space="preserve"> се предоставя погасителен план за следващите дължими вноски до крайния срок за издължаване на кредита.</w:t>
      </w:r>
    </w:p>
    <w:p w14:paraId="73236DAC" w14:textId="77777777" w:rsidR="008B2A1C" w:rsidRPr="00A17DC3" w:rsidRDefault="008B2A1C" w:rsidP="00172AD0">
      <w:pPr>
        <w:tabs>
          <w:tab w:val="left" w:pos="4500"/>
        </w:tabs>
        <w:spacing w:after="120"/>
        <w:jc w:val="both"/>
        <w:rPr>
          <w:rFonts w:ascii="Times New Roman" w:hAnsi="Times New Roman"/>
          <w:szCs w:val="24"/>
          <w:lang w:val="ru-RU"/>
        </w:rPr>
      </w:pPr>
      <w:r w:rsidRPr="00A17DC3">
        <w:rPr>
          <w:rFonts w:ascii="Times New Roman" w:hAnsi="Times New Roman"/>
          <w:color w:val="000000"/>
          <w:szCs w:val="24"/>
          <w:lang w:val="ru-RU"/>
        </w:rPr>
        <w:t>1</w:t>
      </w:r>
      <w:r w:rsidR="00193E5F" w:rsidRPr="00A17DC3">
        <w:rPr>
          <w:rFonts w:ascii="Times New Roman" w:hAnsi="Times New Roman"/>
          <w:color w:val="000000"/>
          <w:szCs w:val="24"/>
          <w:lang w:val="ru-RU"/>
        </w:rPr>
        <w:t>3</w:t>
      </w:r>
      <w:r w:rsidRPr="00A17DC3">
        <w:rPr>
          <w:rFonts w:ascii="Times New Roman" w:hAnsi="Times New Roman"/>
          <w:color w:val="000000"/>
          <w:szCs w:val="24"/>
          <w:lang w:val="ru-RU"/>
        </w:rPr>
        <w:t>.1. Кредитополучателят не дължи такс</w:t>
      </w:r>
      <w:r w:rsidR="00541704" w:rsidRPr="00A17DC3">
        <w:rPr>
          <w:rFonts w:ascii="Times New Roman" w:hAnsi="Times New Roman"/>
          <w:color w:val="000000"/>
          <w:szCs w:val="24"/>
          <w:lang w:val="ru-RU"/>
        </w:rPr>
        <w:t>и, комисиони и допълнителни разходи</w:t>
      </w:r>
      <w:r w:rsidRPr="00A17DC3">
        <w:rPr>
          <w:rFonts w:ascii="Times New Roman" w:hAnsi="Times New Roman"/>
          <w:color w:val="000000"/>
          <w:szCs w:val="24"/>
          <w:lang w:val="ru-RU"/>
        </w:rPr>
        <w:t xml:space="preserve"> за предсрочно погасяване на </w:t>
      </w:r>
      <w:r w:rsidR="00541704" w:rsidRPr="00A17DC3">
        <w:rPr>
          <w:rFonts w:ascii="Times New Roman" w:hAnsi="Times New Roman"/>
          <w:color w:val="000000"/>
          <w:szCs w:val="24"/>
          <w:lang w:val="ru-RU"/>
        </w:rPr>
        <w:t>кредита</w:t>
      </w:r>
      <w:r w:rsidR="008B11CD" w:rsidRPr="00A17DC3">
        <w:rPr>
          <w:rFonts w:ascii="Times New Roman" w:hAnsi="Times New Roman"/>
          <w:color w:val="000000"/>
          <w:szCs w:val="24"/>
          <w:lang w:val="ru-RU"/>
        </w:rPr>
        <w:t>;</w:t>
      </w:r>
      <w:r w:rsidRPr="00A17DC3">
        <w:rPr>
          <w:rFonts w:ascii="Times New Roman" w:hAnsi="Times New Roman"/>
          <w:color w:val="000000"/>
          <w:szCs w:val="24"/>
          <w:lang w:val="ru-RU"/>
        </w:rPr>
        <w:t xml:space="preserve"> </w:t>
      </w:r>
    </w:p>
    <w:p w14:paraId="313346F6" w14:textId="77777777" w:rsidR="008B2A1C" w:rsidRPr="00A17DC3" w:rsidRDefault="008B2A1C" w:rsidP="008B2A1C">
      <w:pPr>
        <w:tabs>
          <w:tab w:val="left" w:pos="4500"/>
        </w:tabs>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3</w:t>
      </w:r>
      <w:r w:rsidRPr="00A17DC3">
        <w:rPr>
          <w:rFonts w:ascii="Times New Roman" w:hAnsi="Times New Roman"/>
          <w:szCs w:val="24"/>
          <w:lang w:val="bg-BG"/>
        </w:rPr>
        <w:t>.2. Предсрочното погасяване води до намаляване на общите разходи по кредита, като това намаляване се отнася до лихвата и разходите върху предсрочно погасената сума за оставащата част от срока на договора.</w:t>
      </w:r>
    </w:p>
    <w:p w14:paraId="17361F5D" w14:textId="77777777" w:rsidR="008C03F3" w:rsidRPr="00A17DC3" w:rsidRDefault="008C03F3" w:rsidP="008C03F3">
      <w:pPr>
        <w:jc w:val="both"/>
        <w:rPr>
          <w:rFonts w:ascii="Times New Roman" w:hAnsi="Times New Roman"/>
          <w:szCs w:val="24"/>
          <w:lang w:val="bg-BG"/>
        </w:rPr>
      </w:pPr>
    </w:p>
    <w:p w14:paraId="125DFE04" w14:textId="77777777" w:rsidR="008C03F3" w:rsidRPr="00A17DC3" w:rsidRDefault="008C03F3" w:rsidP="008C03F3">
      <w:pPr>
        <w:jc w:val="both"/>
        <w:rPr>
          <w:rFonts w:ascii="Times New Roman" w:hAnsi="Times New Roman"/>
          <w:szCs w:val="24"/>
          <w:lang w:val="bg-BG"/>
        </w:rPr>
      </w:pPr>
      <w:r w:rsidRPr="00A17DC3">
        <w:rPr>
          <w:rFonts w:ascii="Times New Roman" w:hAnsi="Times New Roman"/>
          <w:szCs w:val="24"/>
          <w:lang w:val="bg-BG"/>
        </w:rPr>
        <w:t>1</w:t>
      </w:r>
      <w:r w:rsidR="00193E5F" w:rsidRPr="00A17DC3">
        <w:rPr>
          <w:rFonts w:ascii="Times New Roman" w:hAnsi="Times New Roman"/>
          <w:szCs w:val="24"/>
          <w:lang w:val="bg-BG"/>
        </w:rPr>
        <w:t>4</w:t>
      </w:r>
      <w:r w:rsidRPr="00A17DC3">
        <w:rPr>
          <w:rFonts w:ascii="Times New Roman" w:hAnsi="Times New Roman"/>
          <w:szCs w:val="24"/>
          <w:lang w:val="bg-BG"/>
        </w:rPr>
        <w:t xml:space="preserve">.1. Допуска се отсрочване на изпълнението на задълженията на кредитополучателя при: </w:t>
      </w:r>
    </w:p>
    <w:p w14:paraId="3AE6A104" w14:textId="77777777" w:rsidR="008C03F3" w:rsidRPr="00A17DC3" w:rsidRDefault="00010494" w:rsidP="008C03F3">
      <w:pPr>
        <w:jc w:val="both"/>
        <w:rPr>
          <w:rFonts w:ascii="Times New Roman" w:hAnsi="Times New Roman"/>
          <w:szCs w:val="24"/>
          <w:lang w:val="bg-BG"/>
        </w:rPr>
      </w:pPr>
      <w:r w:rsidRPr="00A17DC3">
        <w:rPr>
          <w:rFonts w:ascii="Times New Roman" w:hAnsi="Times New Roman"/>
          <w:szCs w:val="24"/>
          <w:lang w:val="bg-BG"/>
        </w:rPr>
        <w:t>14</w:t>
      </w:r>
      <w:r w:rsidR="008C03F3" w:rsidRPr="00A17DC3">
        <w:rPr>
          <w:rFonts w:ascii="Times New Roman" w:hAnsi="Times New Roman"/>
          <w:szCs w:val="24"/>
          <w:lang w:val="bg-BG"/>
        </w:rPr>
        <w:t xml:space="preserve">.1.1. настъпване на трайна неработоспособност 70 или над 70 на сто - за срока, определен в експертното решение на ТЕЛК или НЕЛК. За всяко удължаване на срока на трайната неработоспособност, </w:t>
      </w:r>
      <w:r w:rsidR="00330E99" w:rsidRPr="00A17DC3">
        <w:rPr>
          <w:rFonts w:ascii="Times New Roman" w:hAnsi="Times New Roman"/>
          <w:szCs w:val="24"/>
          <w:lang w:val="bg-BG"/>
        </w:rPr>
        <w:t>К</w:t>
      </w:r>
      <w:r w:rsidR="008C03F3" w:rsidRPr="00A17DC3">
        <w:rPr>
          <w:rFonts w:ascii="Times New Roman" w:hAnsi="Times New Roman"/>
          <w:szCs w:val="24"/>
          <w:lang w:val="bg-BG"/>
        </w:rPr>
        <w:t>редитополучателя</w:t>
      </w:r>
      <w:r w:rsidR="00330E99" w:rsidRPr="00A17DC3">
        <w:rPr>
          <w:rFonts w:ascii="Times New Roman" w:hAnsi="Times New Roman"/>
          <w:szCs w:val="24"/>
          <w:lang w:val="bg-BG"/>
        </w:rPr>
        <w:t>т</w:t>
      </w:r>
      <w:r w:rsidR="008C03F3" w:rsidRPr="00A17DC3">
        <w:rPr>
          <w:rFonts w:ascii="Times New Roman" w:hAnsi="Times New Roman"/>
          <w:szCs w:val="24"/>
          <w:lang w:val="bg-BG"/>
        </w:rPr>
        <w:t xml:space="preserve"> представя пред Кредитора експертно решение от ТЕЛК или НЕЛК за отсрочване на изпълнението на задължението, </w:t>
      </w:r>
      <w:r w:rsidR="00330E99" w:rsidRPr="00A17DC3">
        <w:rPr>
          <w:rFonts w:ascii="Times New Roman" w:hAnsi="Times New Roman"/>
          <w:szCs w:val="24"/>
          <w:lang w:val="bg-BG"/>
        </w:rPr>
        <w:t>като общият период на отсрочване не може да бъде по-дълъг от</w:t>
      </w:r>
      <w:r w:rsidR="008C03F3" w:rsidRPr="00A17DC3">
        <w:rPr>
          <w:rFonts w:ascii="Times New Roman" w:hAnsi="Times New Roman"/>
          <w:szCs w:val="24"/>
          <w:lang w:val="bg-BG"/>
        </w:rPr>
        <w:t xml:space="preserve"> </w:t>
      </w:r>
      <w:r w:rsidR="00BC1101" w:rsidRPr="00A17DC3">
        <w:rPr>
          <w:rFonts w:ascii="Times New Roman" w:hAnsi="Times New Roman"/>
          <w:szCs w:val="24"/>
          <w:lang w:val="bg-BG"/>
        </w:rPr>
        <w:t>3(</w:t>
      </w:r>
      <w:r w:rsidR="008C03F3" w:rsidRPr="00A17DC3">
        <w:rPr>
          <w:rFonts w:ascii="Times New Roman" w:hAnsi="Times New Roman"/>
          <w:szCs w:val="24"/>
          <w:lang w:val="bg-BG"/>
        </w:rPr>
        <w:t>три</w:t>
      </w:r>
      <w:r w:rsidR="00BC1101" w:rsidRPr="00A17DC3">
        <w:rPr>
          <w:rFonts w:ascii="Times New Roman" w:hAnsi="Times New Roman"/>
          <w:szCs w:val="24"/>
          <w:lang w:val="bg-BG"/>
        </w:rPr>
        <w:t>)</w:t>
      </w:r>
      <w:r w:rsidR="008C03F3" w:rsidRPr="00A17DC3">
        <w:rPr>
          <w:rFonts w:ascii="Times New Roman" w:hAnsi="Times New Roman"/>
          <w:szCs w:val="24"/>
          <w:lang w:val="bg-BG"/>
        </w:rPr>
        <w:t xml:space="preserve"> години от датата на инвалидизиране;</w:t>
      </w:r>
    </w:p>
    <w:p w14:paraId="3CBBEDD2" w14:textId="77777777" w:rsidR="008C03F3" w:rsidRPr="00A17DC3" w:rsidRDefault="00193E5F" w:rsidP="005118FF">
      <w:pPr>
        <w:spacing w:after="120"/>
        <w:jc w:val="both"/>
        <w:rPr>
          <w:rFonts w:ascii="Times New Roman" w:hAnsi="Times New Roman"/>
          <w:szCs w:val="24"/>
          <w:lang w:val="bg-BG"/>
        </w:rPr>
      </w:pPr>
      <w:r w:rsidRPr="00A17DC3">
        <w:rPr>
          <w:rFonts w:ascii="Times New Roman" w:hAnsi="Times New Roman"/>
          <w:szCs w:val="24"/>
          <w:lang w:val="bg-BG"/>
        </w:rPr>
        <w:t>14</w:t>
      </w:r>
      <w:r w:rsidR="008C03F3" w:rsidRPr="00A17DC3">
        <w:rPr>
          <w:rFonts w:ascii="Times New Roman" w:hAnsi="Times New Roman"/>
          <w:szCs w:val="24"/>
          <w:lang w:val="bg-BG"/>
        </w:rPr>
        <w:t>.1.2. записване в редовна форма на обучение за придобиване на следваща образователно-квалификационна или образователна и научна степен „доктор” в рамките на една година след изтичане на гратисния период. В този случай кредитополучателя</w:t>
      </w:r>
      <w:r w:rsidR="000204EE" w:rsidRPr="00A17DC3">
        <w:rPr>
          <w:rFonts w:ascii="Times New Roman" w:hAnsi="Times New Roman"/>
          <w:szCs w:val="24"/>
          <w:lang w:val="bg-BG"/>
        </w:rPr>
        <w:t>т</w:t>
      </w:r>
      <w:r w:rsidR="008C03F3" w:rsidRPr="00A17DC3">
        <w:rPr>
          <w:rFonts w:ascii="Times New Roman" w:hAnsi="Times New Roman"/>
          <w:szCs w:val="24"/>
          <w:lang w:val="bg-BG"/>
        </w:rPr>
        <w:t xml:space="preserve"> е длъжен да</w:t>
      </w:r>
      <w:r w:rsidR="008C03F3" w:rsidRPr="00A17DC3">
        <w:rPr>
          <w:rFonts w:ascii="Times New Roman" w:hAnsi="Times New Roman"/>
          <w:szCs w:val="24"/>
          <w:lang w:val="ru-RU"/>
        </w:rPr>
        <w:t xml:space="preserve"> </w:t>
      </w:r>
      <w:r w:rsidR="008C03F3" w:rsidRPr="00A17DC3">
        <w:rPr>
          <w:rFonts w:ascii="Times New Roman" w:hAnsi="Times New Roman"/>
          <w:szCs w:val="24"/>
          <w:lang w:val="bg-BG"/>
        </w:rPr>
        <w:t>представи пред Кредитора документ от висшето училище или научна организация, удостоверяващ, че е записан в редовна форма за обучение в следваща образователно-квалификационна степен или образователна и научна степен „доктор”, като се посочва датата на записване и срока на обучение.</w:t>
      </w:r>
      <w:r w:rsidR="008C03F3" w:rsidRPr="00A17DC3" w:rsidDel="003F051C">
        <w:rPr>
          <w:rFonts w:ascii="Times New Roman" w:hAnsi="Times New Roman"/>
          <w:szCs w:val="24"/>
          <w:lang w:val="bg-BG"/>
        </w:rPr>
        <w:t xml:space="preserve"> </w:t>
      </w:r>
      <w:r w:rsidR="008C03F3" w:rsidRPr="00A17DC3">
        <w:rPr>
          <w:rFonts w:ascii="Times New Roman" w:hAnsi="Times New Roman"/>
          <w:szCs w:val="24"/>
          <w:lang w:val="bg-BG"/>
        </w:rPr>
        <w:t xml:space="preserve">Изпълнението на задължението се отсрочва </w:t>
      </w:r>
      <w:r w:rsidR="008C03F3" w:rsidRPr="00A17DC3">
        <w:rPr>
          <w:rFonts w:ascii="Times New Roman" w:hAnsi="Times New Roman"/>
          <w:szCs w:val="24"/>
          <w:lang w:val="bg-BG"/>
        </w:rPr>
        <w:lastRenderedPageBreak/>
        <w:t>за срока на обучението, съгласно учебния план на съответната специалност и образователно-квалификационна или образователна и научна степен.</w:t>
      </w:r>
    </w:p>
    <w:p w14:paraId="109F6330" w14:textId="77777777" w:rsidR="008C03F3" w:rsidRPr="00A17DC3" w:rsidRDefault="00193E5F" w:rsidP="005118FF">
      <w:pPr>
        <w:spacing w:after="120"/>
        <w:jc w:val="both"/>
        <w:rPr>
          <w:rFonts w:ascii="Times New Roman" w:hAnsi="Times New Roman"/>
          <w:szCs w:val="24"/>
          <w:lang w:val="bg-BG"/>
        </w:rPr>
      </w:pPr>
      <w:r w:rsidRPr="00A17DC3">
        <w:rPr>
          <w:rFonts w:ascii="Times New Roman" w:hAnsi="Times New Roman"/>
          <w:szCs w:val="24"/>
          <w:lang w:val="bg-BG"/>
        </w:rPr>
        <w:t>14</w:t>
      </w:r>
      <w:r w:rsidR="008C03F3" w:rsidRPr="00A17DC3">
        <w:rPr>
          <w:rFonts w:ascii="Times New Roman" w:hAnsi="Times New Roman"/>
          <w:szCs w:val="24"/>
          <w:lang w:val="bg-BG"/>
        </w:rPr>
        <w:t xml:space="preserve">.2. Отсрочване на изпълнение на задължението се договаря след като Кредитополучателят подаде в поделението, обслужващо кредита, Искане за отсрочване на задължение по потребителски кредит за финансиране на обучение на студенти и докторанти. </w:t>
      </w:r>
    </w:p>
    <w:p w14:paraId="4DACF05E" w14:textId="77777777" w:rsidR="00330E99" w:rsidRPr="00A17DC3" w:rsidRDefault="00330E99" w:rsidP="005118FF">
      <w:pPr>
        <w:spacing w:after="120"/>
        <w:jc w:val="both"/>
        <w:rPr>
          <w:rFonts w:ascii="Times New Roman" w:hAnsi="Times New Roman"/>
          <w:szCs w:val="24"/>
          <w:lang w:val="bg-BG"/>
        </w:rPr>
      </w:pPr>
      <w:r w:rsidRPr="00A17DC3">
        <w:rPr>
          <w:rFonts w:ascii="Times New Roman" w:hAnsi="Times New Roman"/>
          <w:szCs w:val="24"/>
          <w:lang w:val="bg-BG"/>
        </w:rPr>
        <w:t xml:space="preserve">14.3.  При отсрочване на задълженията Кредиторът преизчислява общия размер на задължението и актуализира погасителния план, като уведомява Кредитополучателя 1 </w:t>
      </w:r>
      <w:r w:rsidR="00C406FF" w:rsidRPr="00A17DC3">
        <w:rPr>
          <w:rFonts w:ascii="Times New Roman" w:hAnsi="Times New Roman"/>
          <w:szCs w:val="24"/>
          <w:lang w:val="bg-BG"/>
        </w:rPr>
        <w:t xml:space="preserve">(един) </w:t>
      </w:r>
      <w:r w:rsidRPr="00A17DC3">
        <w:rPr>
          <w:rFonts w:ascii="Times New Roman" w:hAnsi="Times New Roman"/>
          <w:szCs w:val="24"/>
          <w:lang w:val="bg-BG"/>
        </w:rPr>
        <w:t>месец преди изтичане на периода на отсрочване за тези обстоятелства, както и за размера и датата на първата погасителна вноска.</w:t>
      </w:r>
    </w:p>
    <w:p w14:paraId="7E8E2E5F" w14:textId="77777777" w:rsidR="000C7585" w:rsidRPr="00A17DC3" w:rsidRDefault="00315AE7" w:rsidP="000C7585">
      <w:pPr>
        <w:tabs>
          <w:tab w:val="left" w:pos="4500"/>
        </w:tabs>
        <w:jc w:val="both"/>
        <w:rPr>
          <w:rFonts w:ascii="Times New Roman" w:hAnsi="Times New Roman"/>
          <w:szCs w:val="24"/>
          <w:lang w:val="bg-BG"/>
        </w:rPr>
      </w:pPr>
      <w:r w:rsidRPr="00A17DC3">
        <w:rPr>
          <w:rFonts w:ascii="Times New Roman" w:hAnsi="Times New Roman"/>
          <w:szCs w:val="24"/>
          <w:lang w:val="bg-BG"/>
        </w:rPr>
        <w:t>1</w:t>
      </w:r>
      <w:r w:rsidR="00CF2CC0" w:rsidRPr="00A17DC3">
        <w:rPr>
          <w:rFonts w:ascii="Times New Roman" w:hAnsi="Times New Roman"/>
          <w:szCs w:val="24"/>
          <w:lang w:val="bg-BG"/>
        </w:rPr>
        <w:t>5</w:t>
      </w:r>
      <w:r w:rsidR="001364C9" w:rsidRPr="00A17DC3">
        <w:rPr>
          <w:rFonts w:ascii="Times New Roman" w:hAnsi="Times New Roman"/>
          <w:szCs w:val="24"/>
          <w:lang w:val="bg-BG"/>
        </w:rPr>
        <w:t>.</w:t>
      </w:r>
      <w:r w:rsidR="00CF2CC0" w:rsidRPr="00A17DC3">
        <w:rPr>
          <w:rFonts w:ascii="Times New Roman" w:hAnsi="Times New Roman"/>
          <w:szCs w:val="24"/>
          <w:lang w:val="bg-BG"/>
        </w:rPr>
        <w:t>1.</w:t>
      </w:r>
      <w:r w:rsidR="001364C9" w:rsidRPr="00A17DC3">
        <w:rPr>
          <w:rFonts w:ascii="Times New Roman" w:hAnsi="Times New Roman"/>
          <w:szCs w:val="24"/>
          <w:lang w:val="bg-BG"/>
        </w:rPr>
        <w:t xml:space="preserve"> </w:t>
      </w:r>
      <w:r w:rsidR="009706D7" w:rsidRPr="00A17DC3">
        <w:rPr>
          <w:rFonts w:ascii="Times New Roman" w:hAnsi="Times New Roman"/>
          <w:szCs w:val="24"/>
          <w:lang w:val="bg-BG"/>
        </w:rPr>
        <w:t>МОН</w:t>
      </w:r>
      <w:r w:rsidR="000C7585" w:rsidRPr="00A17DC3">
        <w:rPr>
          <w:rFonts w:ascii="Times New Roman" w:hAnsi="Times New Roman"/>
          <w:szCs w:val="24"/>
          <w:lang w:val="bg-BG"/>
        </w:rPr>
        <w:t xml:space="preserve"> погасява непогасената част от кредита при:</w:t>
      </w:r>
    </w:p>
    <w:p w14:paraId="2F95E5C1" w14:textId="77777777" w:rsidR="000C7585" w:rsidRPr="00A17DC3" w:rsidRDefault="000C7585" w:rsidP="000C7585">
      <w:pPr>
        <w:tabs>
          <w:tab w:val="left" w:pos="4500"/>
        </w:tabs>
        <w:jc w:val="both"/>
        <w:rPr>
          <w:rFonts w:ascii="Times New Roman" w:hAnsi="Times New Roman"/>
          <w:szCs w:val="24"/>
          <w:lang w:val="bg-BG"/>
        </w:rPr>
      </w:pPr>
      <w:r w:rsidRPr="00A17DC3">
        <w:rPr>
          <w:rFonts w:ascii="Times New Roman" w:hAnsi="Times New Roman"/>
          <w:szCs w:val="24"/>
          <w:lang w:val="bg-BG"/>
        </w:rPr>
        <w:t>1</w:t>
      </w:r>
      <w:r w:rsidR="00CF2CC0" w:rsidRPr="00A17DC3">
        <w:rPr>
          <w:rFonts w:ascii="Times New Roman" w:hAnsi="Times New Roman"/>
          <w:szCs w:val="24"/>
          <w:lang w:val="bg-BG"/>
        </w:rPr>
        <w:t>5</w:t>
      </w:r>
      <w:r w:rsidRPr="00A17DC3">
        <w:rPr>
          <w:rFonts w:ascii="Times New Roman" w:hAnsi="Times New Roman"/>
          <w:szCs w:val="24"/>
          <w:lang w:val="bg-BG"/>
        </w:rPr>
        <w:t>.</w:t>
      </w:r>
      <w:r w:rsidR="009706D7" w:rsidRPr="00A17DC3">
        <w:rPr>
          <w:rFonts w:ascii="Times New Roman" w:hAnsi="Times New Roman"/>
          <w:szCs w:val="24"/>
          <w:lang w:val="bg-BG"/>
        </w:rPr>
        <w:t>1</w:t>
      </w:r>
      <w:r w:rsidRPr="00A17DC3">
        <w:rPr>
          <w:rFonts w:ascii="Times New Roman" w:hAnsi="Times New Roman"/>
          <w:szCs w:val="24"/>
          <w:lang w:val="bg-BG"/>
        </w:rPr>
        <w:t>.</w:t>
      </w:r>
      <w:r w:rsidR="00CF2CC0" w:rsidRPr="00A17DC3">
        <w:rPr>
          <w:rFonts w:ascii="Times New Roman" w:hAnsi="Times New Roman"/>
          <w:szCs w:val="24"/>
          <w:lang w:val="bg-BG"/>
        </w:rPr>
        <w:t>1.</w:t>
      </w:r>
      <w:r w:rsidRPr="00A17DC3">
        <w:rPr>
          <w:rFonts w:ascii="Times New Roman" w:hAnsi="Times New Roman"/>
          <w:szCs w:val="24"/>
          <w:lang w:val="bg-BG"/>
        </w:rPr>
        <w:t xml:space="preserve"> смърт на кредитополучателя;</w:t>
      </w:r>
    </w:p>
    <w:p w14:paraId="249BDEAD" w14:textId="77777777" w:rsidR="000C7585" w:rsidRPr="00A17DC3" w:rsidRDefault="000C7585" w:rsidP="00B93EB7">
      <w:pPr>
        <w:tabs>
          <w:tab w:val="left" w:pos="4500"/>
        </w:tabs>
        <w:jc w:val="both"/>
        <w:rPr>
          <w:rFonts w:ascii="Times New Roman" w:hAnsi="Times New Roman"/>
          <w:szCs w:val="24"/>
          <w:lang w:val="bg-BG"/>
        </w:rPr>
      </w:pPr>
      <w:r w:rsidRPr="00A17DC3">
        <w:rPr>
          <w:rFonts w:ascii="Times New Roman" w:hAnsi="Times New Roman"/>
          <w:szCs w:val="24"/>
          <w:lang w:val="bg-BG"/>
        </w:rPr>
        <w:t>1</w:t>
      </w:r>
      <w:r w:rsidR="00CF2CC0" w:rsidRPr="00A17DC3">
        <w:rPr>
          <w:rFonts w:ascii="Times New Roman" w:hAnsi="Times New Roman"/>
          <w:szCs w:val="24"/>
          <w:lang w:val="bg-BG"/>
        </w:rPr>
        <w:t>5</w:t>
      </w:r>
      <w:r w:rsidRPr="00A17DC3">
        <w:rPr>
          <w:rFonts w:ascii="Times New Roman" w:hAnsi="Times New Roman"/>
          <w:szCs w:val="24"/>
          <w:lang w:val="bg-BG"/>
        </w:rPr>
        <w:t>.</w:t>
      </w:r>
      <w:r w:rsidR="00CF2CC0" w:rsidRPr="00A17DC3">
        <w:rPr>
          <w:rFonts w:ascii="Times New Roman" w:hAnsi="Times New Roman"/>
          <w:szCs w:val="24"/>
          <w:lang w:val="bg-BG"/>
        </w:rPr>
        <w:t>1.</w:t>
      </w:r>
      <w:r w:rsidRPr="00A17DC3">
        <w:rPr>
          <w:rFonts w:ascii="Times New Roman" w:hAnsi="Times New Roman"/>
          <w:szCs w:val="24"/>
          <w:lang w:val="bg-BG"/>
        </w:rPr>
        <w:t>2. настъпване на трайна неработоспособност 70% или над 70% за срок по- дълъг от три години от датата на инвалидизиране;</w:t>
      </w:r>
    </w:p>
    <w:p w14:paraId="0ABA6A38" w14:textId="77777777" w:rsidR="000C7585" w:rsidRPr="00A17DC3" w:rsidRDefault="000C7585" w:rsidP="00B93EB7">
      <w:pPr>
        <w:tabs>
          <w:tab w:val="left" w:pos="4500"/>
        </w:tabs>
        <w:jc w:val="both"/>
        <w:rPr>
          <w:rFonts w:ascii="Times New Roman" w:hAnsi="Times New Roman"/>
          <w:szCs w:val="24"/>
          <w:lang w:val="bg-BG"/>
        </w:rPr>
      </w:pPr>
      <w:r w:rsidRPr="00A17DC3">
        <w:rPr>
          <w:rFonts w:ascii="Times New Roman" w:hAnsi="Times New Roman"/>
          <w:szCs w:val="24"/>
          <w:lang w:val="bg-BG"/>
        </w:rPr>
        <w:t>1</w:t>
      </w:r>
      <w:r w:rsidR="00CF2CC0" w:rsidRPr="00A17DC3">
        <w:rPr>
          <w:rFonts w:ascii="Times New Roman" w:hAnsi="Times New Roman"/>
          <w:szCs w:val="24"/>
          <w:lang w:val="bg-BG"/>
        </w:rPr>
        <w:t>5</w:t>
      </w:r>
      <w:r w:rsidRPr="00A17DC3">
        <w:rPr>
          <w:rFonts w:ascii="Times New Roman" w:hAnsi="Times New Roman"/>
          <w:szCs w:val="24"/>
          <w:lang w:val="bg-BG"/>
        </w:rPr>
        <w:t>.</w:t>
      </w:r>
      <w:r w:rsidR="00CF2CC0" w:rsidRPr="00A17DC3">
        <w:rPr>
          <w:rFonts w:ascii="Times New Roman" w:hAnsi="Times New Roman"/>
          <w:szCs w:val="24"/>
          <w:lang w:val="bg-BG"/>
        </w:rPr>
        <w:t>1.</w:t>
      </w:r>
      <w:r w:rsidRPr="00A17DC3">
        <w:rPr>
          <w:rFonts w:ascii="Times New Roman" w:hAnsi="Times New Roman"/>
          <w:szCs w:val="24"/>
          <w:lang w:val="bg-BG"/>
        </w:rPr>
        <w:t>3. раждане или пълно осиновяване на второ или следващо дете в рамките на 5 (пет) години от изтичането на гратисния период.</w:t>
      </w:r>
    </w:p>
    <w:p w14:paraId="2C8991E1" w14:textId="77777777" w:rsidR="00193E5F" w:rsidRPr="00A17DC3" w:rsidRDefault="006F30FC" w:rsidP="00202D76">
      <w:pPr>
        <w:tabs>
          <w:tab w:val="left" w:pos="4500"/>
        </w:tabs>
        <w:spacing w:before="120" w:after="120"/>
        <w:jc w:val="both"/>
        <w:rPr>
          <w:rFonts w:ascii="Times New Roman" w:hAnsi="Times New Roman"/>
          <w:szCs w:val="24"/>
          <w:lang w:val="bg-BG"/>
        </w:rPr>
      </w:pPr>
      <w:r w:rsidRPr="00A17DC3">
        <w:rPr>
          <w:rFonts w:ascii="Times New Roman" w:hAnsi="Times New Roman"/>
          <w:szCs w:val="24"/>
          <w:lang w:val="bg-BG"/>
        </w:rPr>
        <w:t>1</w:t>
      </w:r>
      <w:r w:rsidR="00CF2CC0" w:rsidRPr="00A17DC3">
        <w:rPr>
          <w:rFonts w:ascii="Times New Roman" w:hAnsi="Times New Roman"/>
          <w:szCs w:val="24"/>
          <w:lang w:val="bg-BG"/>
        </w:rPr>
        <w:t>5</w:t>
      </w:r>
      <w:r w:rsidRPr="00A17DC3">
        <w:rPr>
          <w:rFonts w:ascii="Times New Roman" w:hAnsi="Times New Roman"/>
          <w:szCs w:val="24"/>
          <w:lang w:val="bg-BG"/>
        </w:rPr>
        <w:t xml:space="preserve">.2. </w:t>
      </w:r>
      <w:r w:rsidR="00193E5F" w:rsidRPr="00A17DC3">
        <w:rPr>
          <w:rFonts w:ascii="Times New Roman" w:hAnsi="Times New Roman"/>
          <w:szCs w:val="24"/>
          <w:lang w:val="bg-BG"/>
        </w:rPr>
        <w:t xml:space="preserve">настъпване на изискуемост </w:t>
      </w:r>
      <w:r w:rsidR="005D7689" w:rsidRPr="00A17DC3">
        <w:rPr>
          <w:rFonts w:ascii="Times New Roman" w:hAnsi="Times New Roman"/>
          <w:szCs w:val="24"/>
          <w:lang w:val="bg-BG"/>
        </w:rPr>
        <w:t>на кредита;</w:t>
      </w:r>
    </w:p>
    <w:p w14:paraId="34AE2CAC" w14:textId="77777777" w:rsidR="001364C9" w:rsidRPr="00A17DC3" w:rsidRDefault="005D7689" w:rsidP="008B2A1C">
      <w:pPr>
        <w:tabs>
          <w:tab w:val="left" w:pos="4500"/>
        </w:tabs>
        <w:spacing w:after="120"/>
        <w:jc w:val="both"/>
        <w:rPr>
          <w:rFonts w:ascii="Times New Roman" w:hAnsi="Times New Roman"/>
          <w:szCs w:val="24"/>
          <w:lang w:val="bg-BG"/>
        </w:rPr>
      </w:pPr>
      <w:r w:rsidRPr="00A17DC3">
        <w:rPr>
          <w:rFonts w:ascii="Times New Roman" w:hAnsi="Times New Roman"/>
          <w:szCs w:val="24"/>
          <w:lang w:val="bg-BG"/>
        </w:rPr>
        <w:t xml:space="preserve">15.3. </w:t>
      </w:r>
      <w:r w:rsidR="006F30FC" w:rsidRPr="00A17DC3">
        <w:rPr>
          <w:rFonts w:ascii="Times New Roman" w:hAnsi="Times New Roman"/>
          <w:szCs w:val="24"/>
          <w:lang w:val="bg-BG"/>
        </w:rPr>
        <w:t>За настъпилите обстоятелства</w:t>
      </w:r>
      <w:r w:rsidRPr="00A17DC3">
        <w:rPr>
          <w:rFonts w:ascii="Times New Roman" w:hAnsi="Times New Roman"/>
          <w:szCs w:val="24"/>
          <w:lang w:val="bg-BG"/>
        </w:rPr>
        <w:t xml:space="preserve"> по </w:t>
      </w:r>
      <w:proofErr w:type="spellStart"/>
      <w:r w:rsidRPr="00A17DC3">
        <w:rPr>
          <w:rFonts w:ascii="Times New Roman" w:hAnsi="Times New Roman"/>
          <w:szCs w:val="24"/>
          <w:lang w:val="bg-BG"/>
        </w:rPr>
        <w:t>т.т</w:t>
      </w:r>
      <w:proofErr w:type="spellEnd"/>
      <w:r w:rsidRPr="00A17DC3">
        <w:rPr>
          <w:rFonts w:ascii="Times New Roman" w:hAnsi="Times New Roman"/>
          <w:szCs w:val="24"/>
          <w:lang w:val="bg-BG"/>
        </w:rPr>
        <w:t>. 15.1.1., 15.1.2. и 15.1.3.</w:t>
      </w:r>
      <w:r w:rsidR="00C75944" w:rsidRPr="00A17DC3">
        <w:rPr>
          <w:rFonts w:ascii="Times New Roman" w:hAnsi="Times New Roman"/>
          <w:szCs w:val="24"/>
          <w:lang w:val="ru-RU"/>
        </w:rPr>
        <w:t>, Кредитополучателя</w:t>
      </w:r>
      <w:r w:rsidRPr="00A17DC3">
        <w:rPr>
          <w:rFonts w:ascii="Times New Roman" w:hAnsi="Times New Roman"/>
          <w:szCs w:val="24"/>
          <w:lang w:val="ru-RU"/>
        </w:rPr>
        <w:t>т</w:t>
      </w:r>
      <w:r w:rsidR="00C75944" w:rsidRPr="00A17DC3">
        <w:rPr>
          <w:rFonts w:ascii="Times New Roman" w:hAnsi="Times New Roman"/>
          <w:szCs w:val="24"/>
          <w:lang w:val="ru-RU"/>
        </w:rPr>
        <w:t xml:space="preserve"> или </w:t>
      </w:r>
      <w:r w:rsidR="006E693B" w:rsidRPr="00A17DC3">
        <w:rPr>
          <w:rFonts w:ascii="Times New Roman" w:hAnsi="Times New Roman"/>
          <w:szCs w:val="24"/>
          <w:lang w:val="ru-RU"/>
        </w:rPr>
        <w:t>негови наследници</w:t>
      </w:r>
      <w:r w:rsidR="00C75944" w:rsidRPr="00A17DC3">
        <w:rPr>
          <w:rFonts w:ascii="Times New Roman" w:hAnsi="Times New Roman"/>
          <w:szCs w:val="24"/>
          <w:lang w:val="ru-RU"/>
        </w:rPr>
        <w:t xml:space="preserve"> представят</w:t>
      </w:r>
      <w:r w:rsidR="006F30FC" w:rsidRPr="00A17DC3">
        <w:rPr>
          <w:rFonts w:ascii="Times New Roman" w:hAnsi="Times New Roman"/>
          <w:szCs w:val="24"/>
          <w:lang w:val="bg-BG"/>
        </w:rPr>
        <w:t xml:space="preserve"> </w:t>
      </w:r>
      <w:r w:rsidR="00565160" w:rsidRPr="00A17DC3">
        <w:rPr>
          <w:rFonts w:ascii="Times New Roman" w:hAnsi="Times New Roman"/>
          <w:szCs w:val="24"/>
          <w:lang w:val="bg-BG"/>
        </w:rPr>
        <w:t>на</w:t>
      </w:r>
      <w:r w:rsidR="006F30FC" w:rsidRPr="00A17DC3">
        <w:rPr>
          <w:rFonts w:ascii="Times New Roman" w:hAnsi="Times New Roman"/>
          <w:szCs w:val="24"/>
          <w:lang w:val="bg-BG"/>
        </w:rPr>
        <w:t xml:space="preserve"> </w:t>
      </w:r>
      <w:r w:rsidR="00541704" w:rsidRPr="00A17DC3">
        <w:rPr>
          <w:rFonts w:ascii="Times New Roman" w:hAnsi="Times New Roman"/>
          <w:szCs w:val="24"/>
          <w:lang w:val="bg-BG"/>
        </w:rPr>
        <w:t>Кредитор</w:t>
      </w:r>
      <w:r w:rsidR="00565160" w:rsidRPr="00A17DC3">
        <w:rPr>
          <w:rFonts w:ascii="Times New Roman" w:hAnsi="Times New Roman"/>
          <w:szCs w:val="24"/>
          <w:lang w:val="bg-BG"/>
        </w:rPr>
        <w:t>а</w:t>
      </w:r>
      <w:r w:rsidR="006F30FC" w:rsidRPr="00A17DC3">
        <w:rPr>
          <w:rFonts w:ascii="Times New Roman" w:hAnsi="Times New Roman"/>
          <w:szCs w:val="24"/>
          <w:lang w:val="bg-BG"/>
        </w:rPr>
        <w:t xml:space="preserve"> съответните документи. </w:t>
      </w:r>
    </w:p>
    <w:p w14:paraId="18F48459" w14:textId="77777777" w:rsidR="008B2A1C" w:rsidRPr="00A17DC3" w:rsidRDefault="008B2A1C" w:rsidP="008B2A1C">
      <w:pPr>
        <w:tabs>
          <w:tab w:val="left" w:pos="4500"/>
        </w:tabs>
        <w:spacing w:after="120"/>
        <w:jc w:val="both"/>
        <w:rPr>
          <w:rFonts w:ascii="Times New Roman" w:hAnsi="Times New Roman"/>
          <w:b/>
          <w:szCs w:val="24"/>
          <w:lang w:val="bg-BG"/>
        </w:rPr>
      </w:pPr>
      <w:r w:rsidRPr="00A17DC3">
        <w:rPr>
          <w:rFonts w:ascii="Times New Roman" w:hAnsi="Times New Roman"/>
          <w:b/>
          <w:szCs w:val="24"/>
          <w:lang w:val="bg-BG"/>
        </w:rPr>
        <w:t>V</w:t>
      </w:r>
      <w:r w:rsidR="00965A4A" w:rsidRPr="00A17DC3">
        <w:rPr>
          <w:rFonts w:ascii="Times New Roman" w:hAnsi="Times New Roman"/>
          <w:b/>
          <w:szCs w:val="24"/>
          <w:lang w:val="bg-BG"/>
        </w:rPr>
        <w:t>І</w:t>
      </w:r>
      <w:r w:rsidRPr="00A17DC3">
        <w:rPr>
          <w:rFonts w:ascii="Times New Roman" w:hAnsi="Times New Roman"/>
          <w:b/>
          <w:szCs w:val="24"/>
          <w:lang w:val="bg-BG"/>
        </w:rPr>
        <w:t>. ЗАДЪЛЖЕНИЯ НА СТРАНИТЕ</w:t>
      </w:r>
    </w:p>
    <w:p w14:paraId="77861735" w14:textId="77777777" w:rsidR="008B2A1C" w:rsidRDefault="008B2A1C" w:rsidP="008B2A1C">
      <w:pPr>
        <w:tabs>
          <w:tab w:val="left" w:pos="4500"/>
        </w:tabs>
        <w:jc w:val="both"/>
        <w:rPr>
          <w:rFonts w:ascii="Times New Roman" w:hAnsi="Times New Roman"/>
          <w:szCs w:val="24"/>
          <w:lang w:val="bg-BG"/>
        </w:rPr>
      </w:pPr>
      <w:r w:rsidRPr="00A17DC3">
        <w:rPr>
          <w:rFonts w:ascii="Times New Roman" w:hAnsi="Times New Roman"/>
          <w:szCs w:val="24"/>
          <w:lang w:val="bg-BG"/>
        </w:rPr>
        <w:t>1</w:t>
      </w:r>
      <w:r w:rsidR="00540BB2" w:rsidRPr="00A17DC3">
        <w:rPr>
          <w:rFonts w:ascii="Times New Roman" w:hAnsi="Times New Roman"/>
          <w:szCs w:val="24"/>
          <w:lang w:val="bg-BG"/>
        </w:rPr>
        <w:t>6</w:t>
      </w:r>
      <w:r w:rsidRPr="00A17DC3">
        <w:rPr>
          <w:rFonts w:ascii="Times New Roman" w:hAnsi="Times New Roman"/>
          <w:szCs w:val="24"/>
          <w:lang w:val="bg-BG"/>
        </w:rPr>
        <w:t>.</w:t>
      </w:r>
      <w:r w:rsidR="00540BB2" w:rsidRPr="00A17DC3">
        <w:rPr>
          <w:rFonts w:ascii="Times New Roman" w:hAnsi="Times New Roman"/>
          <w:szCs w:val="24"/>
          <w:lang w:val="bg-BG"/>
        </w:rPr>
        <w:t>1.</w:t>
      </w:r>
      <w:r w:rsidRPr="00A17DC3">
        <w:rPr>
          <w:rFonts w:ascii="Times New Roman" w:hAnsi="Times New Roman"/>
          <w:szCs w:val="24"/>
          <w:lang w:val="bg-BG"/>
        </w:rPr>
        <w:t xml:space="preserve"> Кредитополучателят се задължава:</w:t>
      </w:r>
    </w:p>
    <w:p w14:paraId="6E353407" w14:textId="77777777" w:rsidR="00AB28DA" w:rsidRPr="00A17DC3" w:rsidRDefault="00AB28DA" w:rsidP="00AB28DA">
      <w:pPr>
        <w:tabs>
          <w:tab w:val="left" w:pos="4500"/>
        </w:tabs>
        <w:jc w:val="both"/>
        <w:rPr>
          <w:rFonts w:ascii="Times New Roman" w:hAnsi="Times New Roman"/>
          <w:szCs w:val="24"/>
          <w:lang w:val="bg-BG"/>
        </w:rPr>
      </w:pPr>
      <w:bookmarkStart w:id="3" w:name="_Hlk48837060"/>
      <w:r w:rsidRPr="00A17DC3">
        <w:rPr>
          <w:rFonts w:ascii="Times New Roman" w:hAnsi="Times New Roman"/>
          <w:szCs w:val="24"/>
          <w:lang w:val="bg-BG"/>
        </w:rPr>
        <w:t xml:space="preserve">а) да </w:t>
      </w:r>
      <w:r>
        <w:rPr>
          <w:rFonts w:ascii="Times New Roman" w:hAnsi="Times New Roman"/>
          <w:szCs w:val="24"/>
          <w:lang w:val="bg-BG"/>
        </w:rPr>
        <w:t>ползва</w:t>
      </w:r>
      <w:r w:rsidRPr="00A17DC3">
        <w:rPr>
          <w:rFonts w:ascii="Times New Roman" w:hAnsi="Times New Roman"/>
          <w:szCs w:val="24"/>
          <w:lang w:val="bg-BG"/>
        </w:rPr>
        <w:t xml:space="preserve"> разплащателна сметка </w:t>
      </w:r>
      <w:r>
        <w:rPr>
          <w:rFonts w:ascii="Times New Roman" w:hAnsi="Times New Roman"/>
          <w:szCs w:val="24"/>
          <w:lang w:val="bg-BG"/>
        </w:rPr>
        <w:t>в Банка ДСК</w:t>
      </w:r>
      <w:r w:rsidRPr="00A17DC3">
        <w:rPr>
          <w:rFonts w:ascii="Times New Roman" w:hAnsi="Times New Roman"/>
          <w:szCs w:val="24"/>
          <w:lang w:val="bg-BG"/>
        </w:rPr>
        <w:t>;</w:t>
      </w:r>
    </w:p>
    <w:bookmarkEnd w:id="3"/>
    <w:p w14:paraId="0A19E06A" w14:textId="77777777" w:rsidR="008B2A1C" w:rsidRPr="00A17DC3" w:rsidRDefault="00AB28DA" w:rsidP="00540BB2">
      <w:pPr>
        <w:tabs>
          <w:tab w:val="left" w:pos="4500"/>
        </w:tabs>
        <w:jc w:val="both"/>
        <w:rPr>
          <w:rFonts w:ascii="Times New Roman" w:hAnsi="Times New Roman"/>
          <w:szCs w:val="24"/>
          <w:lang w:val="bg-BG"/>
        </w:rPr>
      </w:pPr>
      <w:r>
        <w:rPr>
          <w:rFonts w:ascii="Times New Roman" w:hAnsi="Times New Roman"/>
          <w:szCs w:val="24"/>
          <w:lang w:val="bg-BG"/>
        </w:rPr>
        <w:t>б</w:t>
      </w:r>
      <w:r w:rsidR="00540BB2" w:rsidRPr="00A17DC3">
        <w:rPr>
          <w:rFonts w:ascii="Times New Roman" w:hAnsi="Times New Roman"/>
          <w:szCs w:val="24"/>
          <w:lang w:val="bg-BG"/>
        </w:rPr>
        <w:t xml:space="preserve">) </w:t>
      </w:r>
      <w:r w:rsidR="008B2A1C" w:rsidRPr="00A17DC3">
        <w:rPr>
          <w:rFonts w:ascii="Times New Roman" w:hAnsi="Times New Roman"/>
          <w:szCs w:val="24"/>
          <w:lang w:val="bg-BG"/>
        </w:rPr>
        <w:t>да осигурява по разплащателната си сметка най-късно на падежна дата сума най-малко в размер на дължимата погасителна вноска (главница</w:t>
      </w:r>
      <w:r w:rsidR="0044095E" w:rsidRPr="00A17DC3">
        <w:rPr>
          <w:rFonts w:ascii="Times New Roman" w:hAnsi="Times New Roman"/>
          <w:szCs w:val="24"/>
          <w:lang w:val="bg-BG"/>
        </w:rPr>
        <w:t xml:space="preserve"> и</w:t>
      </w:r>
      <w:r w:rsidR="008B2A1C" w:rsidRPr="00A17DC3">
        <w:rPr>
          <w:rFonts w:ascii="Times New Roman" w:hAnsi="Times New Roman"/>
          <w:szCs w:val="24"/>
          <w:lang w:val="bg-BG"/>
        </w:rPr>
        <w:t xml:space="preserve"> лихви);</w:t>
      </w:r>
    </w:p>
    <w:p w14:paraId="1DC2FD54" w14:textId="77777777" w:rsidR="008B2A1C" w:rsidRPr="00A17DC3" w:rsidRDefault="00AB28DA" w:rsidP="00540BB2">
      <w:pPr>
        <w:tabs>
          <w:tab w:val="left" w:pos="4500"/>
        </w:tabs>
        <w:jc w:val="both"/>
        <w:rPr>
          <w:rFonts w:ascii="Times New Roman" w:hAnsi="Times New Roman"/>
          <w:szCs w:val="24"/>
          <w:lang w:val="bg-BG"/>
        </w:rPr>
      </w:pPr>
      <w:r>
        <w:rPr>
          <w:rFonts w:ascii="Times New Roman" w:hAnsi="Times New Roman"/>
          <w:szCs w:val="24"/>
          <w:lang w:val="bg-BG"/>
        </w:rPr>
        <w:t>в</w:t>
      </w:r>
      <w:r w:rsidR="00540BB2" w:rsidRPr="00A17DC3">
        <w:rPr>
          <w:rFonts w:ascii="Times New Roman" w:hAnsi="Times New Roman"/>
          <w:szCs w:val="24"/>
          <w:lang w:val="bg-BG"/>
        </w:rPr>
        <w:t xml:space="preserve">) </w:t>
      </w:r>
      <w:r w:rsidR="008B2A1C" w:rsidRPr="00A17DC3">
        <w:rPr>
          <w:rFonts w:ascii="Times New Roman" w:hAnsi="Times New Roman"/>
          <w:szCs w:val="24"/>
          <w:lang w:val="bg-BG"/>
        </w:rPr>
        <w:t xml:space="preserve">да погасява кредита при условията на </w:t>
      </w:r>
      <w:r w:rsidR="008B2A1C" w:rsidRPr="00A17DC3">
        <w:rPr>
          <w:rFonts w:ascii="Times New Roman" w:hAnsi="Times New Roman"/>
          <w:szCs w:val="24"/>
          <w:lang w:val="bg-BG"/>
        </w:rPr>
        <w:t>Договора;</w:t>
      </w:r>
    </w:p>
    <w:p w14:paraId="5C7D498B" w14:textId="77777777" w:rsidR="008B2A1C" w:rsidRPr="00A17DC3" w:rsidRDefault="00AB28DA" w:rsidP="00540BB2">
      <w:pPr>
        <w:tabs>
          <w:tab w:val="left" w:pos="709"/>
          <w:tab w:val="left" w:pos="4500"/>
        </w:tabs>
        <w:jc w:val="both"/>
        <w:rPr>
          <w:rFonts w:ascii="Times New Roman" w:hAnsi="Times New Roman"/>
          <w:szCs w:val="24"/>
          <w:lang w:val="bg-BG"/>
        </w:rPr>
      </w:pPr>
      <w:r>
        <w:rPr>
          <w:rFonts w:ascii="Times New Roman" w:hAnsi="Times New Roman"/>
          <w:szCs w:val="24"/>
          <w:lang w:val="bg-BG"/>
        </w:rPr>
        <w:t>г</w:t>
      </w:r>
      <w:r w:rsidR="00540BB2" w:rsidRPr="00A17DC3">
        <w:rPr>
          <w:rFonts w:ascii="Times New Roman" w:hAnsi="Times New Roman"/>
          <w:szCs w:val="24"/>
          <w:lang w:val="bg-BG"/>
        </w:rPr>
        <w:t xml:space="preserve">) </w:t>
      </w:r>
      <w:r w:rsidR="008B2A1C" w:rsidRPr="00A17DC3">
        <w:rPr>
          <w:rFonts w:ascii="Times New Roman" w:hAnsi="Times New Roman"/>
          <w:szCs w:val="24"/>
          <w:lang w:val="bg-BG"/>
        </w:rPr>
        <w:t>да предоставя на Кредитора всяка поискана от него информация и документи, свързани с използването и издължаването на кредита в съответствие с чл.</w:t>
      </w:r>
      <w:r w:rsidR="008B2A1C" w:rsidRPr="00A17DC3">
        <w:rPr>
          <w:rFonts w:ascii="Times New Roman" w:hAnsi="Times New Roman"/>
          <w:szCs w:val="24"/>
          <w:lang w:val="ru-RU"/>
        </w:rPr>
        <w:t>61</w:t>
      </w:r>
      <w:r w:rsidR="008B2A1C" w:rsidRPr="00A17DC3">
        <w:rPr>
          <w:rFonts w:ascii="Times New Roman" w:hAnsi="Times New Roman"/>
          <w:szCs w:val="24"/>
          <w:lang w:val="bg-BG"/>
        </w:rPr>
        <w:t xml:space="preserve"> от ЗКИ.</w:t>
      </w:r>
      <w:r w:rsidR="008B2A1C" w:rsidRPr="00A17DC3">
        <w:rPr>
          <w:rFonts w:ascii="Times New Roman" w:hAnsi="Times New Roman"/>
          <w:b/>
          <w:bCs/>
          <w:szCs w:val="24"/>
          <w:lang w:val="bg-BG"/>
        </w:rPr>
        <w:t xml:space="preserve"> </w:t>
      </w:r>
      <w:r w:rsidR="008B2A1C" w:rsidRPr="00A17DC3">
        <w:rPr>
          <w:rFonts w:ascii="Times New Roman" w:hAnsi="Times New Roman"/>
          <w:szCs w:val="24"/>
          <w:lang w:val="bg-BG"/>
        </w:rPr>
        <w:t>При представяне на невярна информация Кредиторът има право да превърне кредита в предсрочно изискуем;</w:t>
      </w:r>
    </w:p>
    <w:p w14:paraId="4D7B4505" w14:textId="77777777" w:rsidR="00CD5AA6" w:rsidRPr="00A17DC3" w:rsidRDefault="00AB28DA" w:rsidP="00540BB2">
      <w:pPr>
        <w:rPr>
          <w:rFonts w:ascii="Times New Roman" w:hAnsi="Times New Roman"/>
          <w:szCs w:val="24"/>
          <w:lang w:val="bg-BG"/>
        </w:rPr>
      </w:pPr>
      <w:r>
        <w:rPr>
          <w:rFonts w:ascii="Times New Roman" w:hAnsi="Times New Roman"/>
          <w:szCs w:val="24"/>
          <w:lang w:val="bg-BG"/>
        </w:rPr>
        <w:t>д</w:t>
      </w:r>
      <w:r w:rsidR="00540BB2" w:rsidRPr="00A17DC3">
        <w:rPr>
          <w:rFonts w:ascii="Times New Roman" w:hAnsi="Times New Roman"/>
          <w:szCs w:val="24"/>
          <w:lang w:val="bg-BG"/>
        </w:rPr>
        <w:t xml:space="preserve">) </w:t>
      </w:r>
      <w:r w:rsidR="008B2A1C" w:rsidRPr="00A17DC3">
        <w:rPr>
          <w:rFonts w:ascii="Times New Roman" w:hAnsi="Times New Roman"/>
          <w:szCs w:val="24"/>
          <w:lang w:val="bg-BG"/>
        </w:rPr>
        <w:t>да уведоми Кредитора</w:t>
      </w:r>
      <w:r w:rsidR="00F04997" w:rsidRPr="00A17DC3">
        <w:rPr>
          <w:rFonts w:ascii="Times New Roman" w:hAnsi="Times New Roman"/>
          <w:szCs w:val="24"/>
          <w:lang w:val="bg-BG"/>
        </w:rPr>
        <w:t xml:space="preserve"> за наемане на работа, </w:t>
      </w:r>
      <w:r w:rsidR="006E693B" w:rsidRPr="00A17DC3">
        <w:rPr>
          <w:rFonts w:ascii="Times New Roman" w:hAnsi="Times New Roman"/>
          <w:szCs w:val="24"/>
          <w:lang w:val="bg-BG"/>
        </w:rPr>
        <w:t>започва</w:t>
      </w:r>
      <w:r w:rsidR="00F04997" w:rsidRPr="00A17DC3">
        <w:rPr>
          <w:rFonts w:ascii="Times New Roman" w:hAnsi="Times New Roman"/>
          <w:szCs w:val="24"/>
          <w:lang w:val="bg-BG"/>
        </w:rPr>
        <w:t>не на стопанска дейност,</w:t>
      </w:r>
      <w:r w:rsidR="008B2A1C" w:rsidRPr="00A17DC3">
        <w:rPr>
          <w:rFonts w:ascii="Times New Roman" w:hAnsi="Times New Roman"/>
          <w:szCs w:val="24"/>
          <w:lang w:val="bg-BG"/>
        </w:rPr>
        <w:t xml:space="preserve">  промяна на</w:t>
      </w:r>
      <w:r w:rsidR="00CD5AA6" w:rsidRPr="00A17DC3">
        <w:rPr>
          <w:rFonts w:ascii="Times New Roman" w:hAnsi="Times New Roman"/>
          <w:szCs w:val="24"/>
          <w:lang w:val="bg-BG"/>
        </w:rPr>
        <w:t xml:space="preserve">  местоработата си, местоживеенето</w:t>
      </w:r>
      <w:r>
        <w:rPr>
          <w:rFonts w:ascii="Times New Roman" w:hAnsi="Times New Roman"/>
          <w:szCs w:val="24"/>
          <w:lang w:val="bg-BG"/>
        </w:rPr>
        <w:t xml:space="preserve"> </w:t>
      </w:r>
      <w:r w:rsidR="00CD5AA6" w:rsidRPr="00A17DC3">
        <w:rPr>
          <w:rFonts w:ascii="Times New Roman" w:hAnsi="Times New Roman"/>
          <w:szCs w:val="24"/>
          <w:lang w:val="bg-BG"/>
        </w:rPr>
        <w:t>си</w:t>
      </w:r>
      <w:r w:rsidR="000A368A">
        <w:rPr>
          <w:rFonts w:ascii="Times New Roman" w:hAnsi="Times New Roman"/>
          <w:szCs w:val="24"/>
          <w:lang w:val="bg-BG"/>
        </w:rPr>
        <w:t>,</w:t>
      </w:r>
      <w:r w:rsidR="00CD5AA6" w:rsidRPr="00A17DC3">
        <w:rPr>
          <w:rFonts w:ascii="Times New Roman" w:hAnsi="Times New Roman"/>
          <w:szCs w:val="24"/>
          <w:lang w:val="bg-BG"/>
        </w:rPr>
        <w:t xml:space="preserve"> </w:t>
      </w:r>
      <w:bookmarkStart w:id="4" w:name="_Hlk48837147"/>
      <w:r w:rsidR="000A368A">
        <w:rPr>
          <w:rFonts w:ascii="Times New Roman" w:hAnsi="Times New Roman"/>
          <w:szCs w:val="24"/>
          <w:lang w:val="bg-BG"/>
        </w:rPr>
        <w:t>някой от адресите си п</w:t>
      </w:r>
      <w:r w:rsidR="00CC6959">
        <w:rPr>
          <w:rFonts w:ascii="Times New Roman" w:hAnsi="Times New Roman"/>
          <w:szCs w:val="24"/>
          <w:lang w:val="bg-BG"/>
        </w:rPr>
        <w:t>осочени</w:t>
      </w:r>
      <w:r w:rsidR="000A368A">
        <w:rPr>
          <w:rFonts w:ascii="Times New Roman" w:hAnsi="Times New Roman"/>
          <w:szCs w:val="24"/>
          <w:lang w:val="bg-BG"/>
        </w:rPr>
        <w:t xml:space="preserve"> в договора за кредит</w:t>
      </w:r>
      <w:bookmarkEnd w:id="4"/>
      <w:r w:rsidR="000A368A" w:rsidRPr="00A17DC3">
        <w:rPr>
          <w:rFonts w:ascii="Times New Roman" w:hAnsi="Times New Roman"/>
          <w:szCs w:val="24"/>
          <w:lang w:val="bg-BG"/>
        </w:rPr>
        <w:t xml:space="preserve"> </w:t>
      </w:r>
      <w:r w:rsidR="00CD5AA6" w:rsidRPr="00A17DC3">
        <w:rPr>
          <w:rFonts w:ascii="Times New Roman" w:hAnsi="Times New Roman"/>
          <w:szCs w:val="24"/>
          <w:lang w:val="bg-BG"/>
        </w:rPr>
        <w:t xml:space="preserve">или при пенсиониране; </w:t>
      </w:r>
    </w:p>
    <w:p w14:paraId="0D139D66" w14:textId="77777777" w:rsidR="00CD5AA6" w:rsidRPr="00A17DC3" w:rsidRDefault="000A368A" w:rsidP="00540BB2">
      <w:pPr>
        <w:tabs>
          <w:tab w:val="left" w:pos="4500"/>
        </w:tabs>
        <w:jc w:val="both"/>
        <w:rPr>
          <w:rFonts w:ascii="Times New Roman" w:hAnsi="Times New Roman"/>
          <w:szCs w:val="24"/>
          <w:lang w:val="bg-BG"/>
        </w:rPr>
      </w:pPr>
      <w:r>
        <w:rPr>
          <w:rFonts w:ascii="Times New Roman" w:hAnsi="Times New Roman"/>
          <w:szCs w:val="24"/>
          <w:lang w:val="bg-BG"/>
        </w:rPr>
        <w:t>е</w:t>
      </w:r>
      <w:r w:rsidR="00540BB2" w:rsidRPr="00A17DC3">
        <w:rPr>
          <w:rFonts w:ascii="Times New Roman" w:hAnsi="Times New Roman"/>
          <w:szCs w:val="24"/>
          <w:lang w:val="bg-BG"/>
        </w:rPr>
        <w:t xml:space="preserve">) </w:t>
      </w:r>
      <w:r w:rsidR="00CD5AA6" w:rsidRPr="00A17DC3">
        <w:rPr>
          <w:rFonts w:ascii="Times New Roman" w:hAnsi="Times New Roman"/>
          <w:szCs w:val="24"/>
          <w:lang w:val="bg-BG"/>
        </w:rPr>
        <w:t>да ползва разрешения кредит само за целта и при условията, предвидени в Договора;</w:t>
      </w:r>
    </w:p>
    <w:p w14:paraId="4489F798" w14:textId="77777777" w:rsidR="003B7454" w:rsidRPr="00A17DC3" w:rsidRDefault="00276093" w:rsidP="00540BB2">
      <w:pPr>
        <w:tabs>
          <w:tab w:val="left" w:pos="4500"/>
        </w:tabs>
        <w:jc w:val="both"/>
        <w:rPr>
          <w:rFonts w:ascii="Times New Roman" w:hAnsi="Times New Roman"/>
          <w:szCs w:val="24"/>
          <w:lang w:val="bg-BG"/>
        </w:rPr>
      </w:pPr>
      <w:r>
        <w:rPr>
          <w:rFonts w:ascii="Times New Roman" w:hAnsi="Times New Roman"/>
          <w:szCs w:val="24"/>
          <w:lang w:val="bg-BG"/>
        </w:rPr>
        <w:t>ж</w:t>
      </w:r>
      <w:r w:rsidR="00540BB2" w:rsidRPr="00A17DC3">
        <w:rPr>
          <w:rFonts w:ascii="Times New Roman" w:hAnsi="Times New Roman"/>
          <w:szCs w:val="24"/>
          <w:lang w:val="bg-BG"/>
        </w:rPr>
        <w:t xml:space="preserve">) </w:t>
      </w:r>
      <w:r w:rsidR="00253C40" w:rsidRPr="00A17DC3">
        <w:rPr>
          <w:rFonts w:ascii="Times New Roman" w:hAnsi="Times New Roman"/>
          <w:szCs w:val="24"/>
          <w:lang w:val="bg-BG"/>
        </w:rPr>
        <w:t>да уведоми Кредитора при промяна на електронни</w:t>
      </w:r>
      <w:r w:rsidR="003D02BB" w:rsidRPr="00A17DC3">
        <w:rPr>
          <w:rFonts w:ascii="Times New Roman" w:hAnsi="Times New Roman"/>
          <w:szCs w:val="24"/>
          <w:lang w:val="bg-BG"/>
        </w:rPr>
        <w:t>я</w:t>
      </w:r>
      <w:r w:rsidR="00253C40" w:rsidRPr="00A17DC3">
        <w:rPr>
          <w:rFonts w:ascii="Times New Roman" w:hAnsi="Times New Roman"/>
          <w:szCs w:val="24"/>
          <w:lang w:val="bg-BG"/>
        </w:rPr>
        <w:t xml:space="preserve"> си адрес</w:t>
      </w:r>
      <w:r w:rsidR="003B7454" w:rsidRPr="00A17DC3">
        <w:rPr>
          <w:rFonts w:ascii="Times New Roman" w:hAnsi="Times New Roman"/>
          <w:szCs w:val="24"/>
          <w:lang w:val="bg-BG"/>
        </w:rPr>
        <w:t>;</w:t>
      </w:r>
    </w:p>
    <w:p w14:paraId="7BEC5C21" w14:textId="77777777" w:rsidR="006E693B" w:rsidRPr="00A17DC3" w:rsidRDefault="00276093" w:rsidP="00540BB2">
      <w:pPr>
        <w:tabs>
          <w:tab w:val="left" w:pos="4500"/>
        </w:tabs>
        <w:jc w:val="both"/>
        <w:rPr>
          <w:rFonts w:ascii="Times New Roman" w:hAnsi="Times New Roman"/>
          <w:szCs w:val="24"/>
          <w:lang w:val="ru-RU"/>
        </w:rPr>
      </w:pPr>
      <w:r>
        <w:rPr>
          <w:rFonts w:ascii="Times New Roman" w:hAnsi="Times New Roman"/>
          <w:szCs w:val="24"/>
          <w:lang w:val="bg-BG"/>
        </w:rPr>
        <w:t>з</w:t>
      </w:r>
      <w:r w:rsidR="00540BB2" w:rsidRPr="00A17DC3">
        <w:rPr>
          <w:rFonts w:ascii="Times New Roman" w:hAnsi="Times New Roman"/>
          <w:szCs w:val="24"/>
          <w:lang w:val="bg-BG"/>
        </w:rPr>
        <w:t xml:space="preserve">) </w:t>
      </w:r>
      <w:r w:rsidR="003B7454" w:rsidRPr="00A17DC3">
        <w:rPr>
          <w:rFonts w:ascii="Times New Roman" w:hAnsi="Times New Roman"/>
          <w:szCs w:val="24"/>
          <w:lang w:val="bg-BG"/>
        </w:rPr>
        <w:t xml:space="preserve">преди всяко усвояване на сума да представя </w:t>
      </w:r>
      <w:r w:rsidR="00565160" w:rsidRPr="00A17DC3">
        <w:rPr>
          <w:rFonts w:ascii="Times New Roman" w:hAnsi="Times New Roman"/>
          <w:szCs w:val="24"/>
          <w:lang w:val="bg-BG"/>
        </w:rPr>
        <w:t>на</w:t>
      </w:r>
      <w:r w:rsidR="003B7454" w:rsidRPr="00A17DC3">
        <w:rPr>
          <w:rFonts w:ascii="Times New Roman" w:hAnsi="Times New Roman"/>
          <w:szCs w:val="24"/>
          <w:lang w:val="bg-BG"/>
        </w:rPr>
        <w:t xml:space="preserve"> </w:t>
      </w:r>
      <w:r w:rsidR="00541704" w:rsidRPr="00A17DC3">
        <w:rPr>
          <w:rFonts w:ascii="Times New Roman" w:hAnsi="Times New Roman"/>
          <w:szCs w:val="24"/>
          <w:lang w:val="bg-BG"/>
        </w:rPr>
        <w:t>Кредитор</w:t>
      </w:r>
      <w:r w:rsidR="00565160" w:rsidRPr="00A17DC3">
        <w:rPr>
          <w:rFonts w:ascii="Times New Roman" w:hAnsi="Times New Roman"/>
          <w:szCs w:val="24"/>
          <w:lang w:val="bg-BG"/>
        </w:rPr>
        <w:t>а</w:t>
      </w:r>
      <w:r w:rsidR="003B7454" w:rsidRPr="00A17DC3">
        <w:rPr>
          <w:rFonts w:ascii="Times New Roman" w:hAnsi="Times New Roman"/>
          <w:szCs w:val="24"/>
          <w:lang w:val="bg-BG"/>
        </w:rPr>
        <w:t xml:space="preserve"> </w:t>
      </w:r>
      <w:r w:rsidR="00565160" w:rsidRPr="00A17DC3">
        <w:rPr>
          <w:rFonts w:ascii="Times New Roman" w:hAnsi="Times New Roman"/>
          <w:szCs w:val="24"/>
          <w:lang w:val="bg-BG"/>
        </w:rPr>
        <w:t>Уверение</w:t>
      </w:r>
      <w:r w:rsidR="00AB4A9B" w:rsidRPr="00A17DC3">
        <w:rPr>
          <w:rFonts w:ascii="Times New Roman" w:hAnsi="Times New Roman"/>
          <w:szCs w:val="24"/>
          <w:lang w:val="bg-BG"/>
        </w:rPr>
        <w:t>, удостоверяващ</w:t>
      </w:r>
      <w:r w:rsidR="00565160" w:rsidRPr="00A17DC3">
        <w:rPr>
          <w:rFonts w:ascii="Times New Roman" w:hAnsi="Times New Roman"/>
          <w:szCs w:val="24"/>
          <w:lang w:val="bg-BG"/>
        </w:rPr>
        <w:t>о</w:t>
      </w:r>
      <w:r w:rsidR="00AB4A9B" w:rsidRPr="00A17DC3">
        <w:rPr>
          <w:rFonts w:ascii="Times New Roman" w:hAnsi="Times New Roman"/>
          <w:szCs w:val="24"/>
          <w:lang w:val="bg-BG"/>
        </w:rPr>
        <w:t xml:space="preserve"> качеството студент или докторант </w:t>
      </w:r>
      <w:r w:rsidR="003B7454" w:rsidRPr="00A17DC3">
        <w:rPr>
          <w:rFonts w:ascii="Times New Roman" w:hAnsi="Times New Roman"/>
          <w:szCs w:val="24"/>
          <w:lang w:val="bg-BG"/>
        </w:rPr>
        <w:t>с актуална дата</w:t>
      </w:r>
      <w:r w:rsidR="006E693B" w:rsidRPr="00A17DC3">
        <w:rPr>
          <w:rFonts w:ascii="Times New Roman" w:hAnsi="Times New Roman"/>
          <w:szCs w:val="24"/>
          <w:lang w:val="bg-BG"/>
        </w:rPr>
        <w:t xml:space="preserve">, а при кредит за издръжка </w:t>
      </w:r>
      <w:r w:rsidR="00FF6C7B" w:rsidRPr="00A17DC3">
        <w:rPr>
          <w:rFonts w:ascii="Times New Roman" w:hAnsi="Times New Roman"/>
          <w:szCs w:val="24"/>
          <w:lang w:val="bg-BG"/>
        </w:rPr>
        <w:t>и</w:t>
      </w:r>
      <w:r w:rsidR="006E693B" w:rsidRPr="00A17DC3">
        <w:rPr>
          <w:rFonts w:ascii="Times New Roman" w:hAnsi="Times New Roman"/>
          <w:szCs w:val="24"/>
          <w:lang w:val="bg-BG"/>
        </w:rPr>
        <w:t xml:space="preserve"> удостоверение за раждане или съдебно решение за осиновяване</w:t>
      </w:r>
      <w:r w:rsidR="000D3EAF" w:rsidRPr="00A17DC3">
        <w:rPr>
          <w:rFonts w:ascii="Times New Roman" w:hAnsi="Times New Roman"/>
          <w:szCs w:val="24"/>
          <w:lang w:val="bg-BG"/>
        </w:rPr>
        <w:t>;</w:t>
      </w:r>
    </w:p>
    <w:p w14:paraId="35975CFE" w14:textId="77777777" w:rsidR="00253C40" w:rsidRPr="00A17DC3" w:rsidRDefault="00C3611C" w:rsidP="00540BB2">
      <w:pPr>
        <w:tabs>
          <w:tab w:val="left" w:pos="4500"/>
        </w:tabs>
        <w:jc w:val="both"/>
        <w:rPr>
          <w:rFonts w:ascii="Times New Roman" w:hAnsi="Times New Roman"/>
          <w:szCs w:val="24"/>
          <w:lang w:val="bg-BG"/>
        </w:rPr>
      </w:pPr>
      <w:r>
        <w:rPr>
          <w:rFonts w:ascii="Times New Roman" w:hAnsi="Times New Roman"/>
          <w:szCs w:val="24"/>
          <w:lang w:val="bg-BG"/>
        </w:rPr>
        <w:t>и</w:t>
      </w:r>
      <w:r w:rsidR="006E693B" w:rsidRPr="00A17DC3">
        <w:rPr>
          <w:rFonts w:ascii="Times New Roman" w:hAnsi="Times New Roman"/>
          <w:szCs w:val="24"/>
          <w:lang w:val="bg-BG"/>
        </w:rPr>
        <w:t>) да уведоми незабавно Кредитора, ако е сключил нов договор за същия вид кредит с друга банка, като представи и копие от този договор</w:t>
      </w:r>
      <w:r w:rsidR="000D3EAF" w:rsidRPr="00A17DC3">
        <w:rPr>
          <w:rFonts w:ascii="Times New Roman" w:hAnsi="Times New Roman"/>
          <w:szCs w:val="24"/>
          <w:lang w:val="bg-BG"/>
        </w:rPr>
        <w:t>.</w:t>
      </w:r>
    </w:p>
    <w:p w14:paraId="0AD7519F" w14:textId="77777777" w:rsidR="00CD5AA6" w:rsidRPr="00A17DC3" w:rsidRDefault="00CD5AA6" w:rsidP="00540BB2">
      <w:pPr>
        <w:tabs>
          <w:tab w:val="left" w:pos="4500"/>
        </w:tabs>
        <w:spacing w:before="120"/>
        <w:jc w:val="both"/>
        <w:rPr>
          <w:rFonts w:ascii="Times New Roman" w:hAnsi="Times New Roman"/>
          <w:szCs w:val="24"/>
          <w:lang w:val="bg-BG"/>
        </w:rPr>
      </w:pPr>
      <w:r w:rsidRPr="00A17DC3">
        <w:rPr>
          <w:rFonts w:ascii="Times New Roman" w:hAnsi="Times New Roman"/>
          <w:szCs w:val="24"/>
          <w:lang w:val="bg-BG"/>
        </w:rPr>
        <w:t>1</w:t>
      </w:r>
      <w:r w:rsidR="00540BB2" w:rsidRPr="00A17DC3">
        <w:rPr>
          <w:rFonts w:ascii="Times New Roman" w:hAnsi="Times New Roman"/>
          <w:szCs w:val="24"/>
          <w:lang w:val="bg-BG"/>
        </w:rPr>
        <w:t>6</w:t>
      </w:r>
      <w:r w:rsidRPr="00A17DC3">
        <w:rPr>
          <w:rFonts w:ascii="Times New Roman" w:hAnsi="Times New Roman"/>
          <w:szCs w:val="24"/>
          <w:lang w:val="bg-BG"/>
        </w:rPr>
        <w:t>.</w:t>
      </w:r>
      <w:r w:rsidR="002361CC" w:rsidRPr="00A17DC3">
        <w:rPr>
          <w:rFonts w:ascii="Times New Roman" w:hAnsi="Times New Roman"/>
          <w:szCs w:val="24"/>
          <w:lang w:val="bg-BG"/>
        </w:rPr>
        <w:t>2</w:t>
      </w:r>
      <w:r w:rsidRPr="00A17DC3">
        <w:rPr>
          <w:rFonts w:ascii="Times New Roman" w:hAnsi="Times New Roman"/>
          <w:szCs w:val="24"/>
          <w:lang w:val="bg-BG"/>
        </w:rPr>
        <w:t>. Кредиторът се задължава:</w:t>
      </w:r>
    </w:p>
    <w:p w14:paraId="0162EFF8" w14:textId="77777777" w:rsidR="00CD5AA6" w:rsidRPr="00A17DC3" w:rsidRDefault="00540BB2" w:rsidP="00540BB2">
      <w:pPr>
        <w:pStyle w:val="BodyText3"/>
        <w:tabs>
          <w:tab w:val="clear" w:pos="450"/>
        </w:tabs>
        <w:rPr>
          <w:sz w:val="24"/>
          <w:szCs w:val="24"/>
        </w:rPr>
      </w:pPr>
      <w:r w:rsidRPr="00A17DC3">
        <w:rPr>
          <w:sz w:val="24"/>
          <w:szCs w:val="24"/>
        </w:rPr>
        <w:t>а) д</w:t>
      </w:r>
      <w:r w:rsidR="00CD5AA6" w:rsidRPr="00A17DC3">
        <w:rPr>
          <w:sz w:val="24"/>
          <w:szCs w:val="24"/>
        </w:rPr>
        <w:t>а предостави разрешения кредит при договорените условия и срокове.</w:t>
      </w:r>
    </w:p>
    <w:p w14:paraId="4B9CC134" w14:textId="77777777" w:rsidR="00CD5AA6" w:rsidRPr="00A17DC3" w:rsidRDefault="00540BB2" w:rsidP="00540BB2">
      <w:pPr>
        <w:tabs>
          <w:tab w:val="left" w:pos="180"/>
          <w:tab w:val="left" w:pos="720"/>
        </w:tabs>
        <w:jc w:val="both"/>
        <w:rPr>
          <w:rFonts w:ascii="Times New Roman" w:hAnsi="Times New Roman"/>
          <w:szCs w:val="24"/>
          <w:lang w:val="bg-BG"/>
        </w:rPr>
      </w:pPr>
      <w:r w:rsidRPr="00A17DC3">
        <w:rPr>
          <w:rFonts w:ascii="Times New Roman" w:hAnsi="Times New Roman"/>
          <w:szCs w:val="24"/>
          <w:lang w:val="bg-BG"/>
        </w:rPr>
        <w:t>б) д</w:t>
      </w:r>
      <w:r w:rsidR="00CD5AA6" w:rsidRPr="00A17DC3">
        <w:rPr>
          <w:rFonts w:ascii="Times New Roman" w:hAnsi="Times New Roman"/>
          <w:szCs w:val="24"/>
          <w:lang w:val="bg-BG"/>
        </w:rPr>
        <w:t>а предоставя в офисите си, при поискване и безвъзмездно на Кредитополучателя информация за състоянието на кредита, по време на действие на договора за кредит, под формата на извлечение по сметка за извършените плащания и погасителен план</w:t>
      </w:r>
      <w:r w:rsidR="00E16231" w:rsidRPr="00A17DC3">
        <w:rPr>
          <w:rFonts w:ascii="Times New Roman" w:hAnsi="Times New Roman"/>
          <w:szCs w:val="24"/>
          <w:lang w:val="bg-BG"/>
        </w:rPr>
        <w:t xml:space="preserve"> – не по-късно от 10 работни дни</w:t>
      </w:r>
      <w:r w:rsidR="00C75944" w:rsidRPr="00A17DC3">
        <w:rPr>
          <w:rFonts w:ascii="Times New Roman" w:hAnsi="Times New Roman"/>
          <w:szCs w:val="24"/>
          <w:lang w:val="bg-BG"/>
        </w:rPr>
        <w:t xml:space="preserve"> след изтичане на гратисния период, </w:t>
      </w:r>
      <w:r w:rsidR="00CD5AA6" w:rsidRPr="00A17DC3">
        <w:rPr>
          <w:rFonts w:ascii="Times New Roman" w:hAnsi="Times New Roman"/>
          <w:szCs w:val="24"/>
          <w:lang w:val="bg-BG"/>
        </w:rPr>
        <w:t xml:space="preserve"> за предстоящите плащания;</w:t>
      </w:r>
      <w:r w:rsidR="00E16231" w:rsidRPr="00A17DC3">
        <w:rPr>
          <w:rFonts w:ascii="Times New Roman" w:hAnsi="Times New Roman"/>
          <w:szCs w:val="24"/>
          <w:lang w:val="bg-BG"/>
        </w:rPr>
        <w:t xml:space="preserve"> нов погасителен план се предоставя </w:t>
      </w:r>
      <w:r w:rsidR="005409E2">
        <w:rPr>
          <w:rFonts w:ascii="Times New Roman" w:hAnsi="Times New Roman"/>
          <w:szCs w:val="24"/>
          <w:lang w:val="bg-BG"/>
        </w:rPr>
        <w:t xml:space="preserve">при удължаване на кредита по т. 9.1 </w:t>
      </w:r>
      <w:r w:rsidR="00E16231" w:rsidRPr="00A17DC3">
        <w:rPr>
          <w:rFonts w:ascii="Times New Roman" w:hAnsi="Times New Roman"/>
          <w:szCs w:val="24"/>
          <w:lang w:val="bg-BG"/>
        </w:rPr>
        <w:t>и при отсрочване на задължението по т. 14</w:t>
      </w:r>
      <w:r w:rsidR="005409E2">
        <w:rPr>
          <w:rFonts w:ascii="Times New Roman" w:hAnsi="Times New Roman"/>
          <w:szCs w:val="24"/>
          <w:lang w:val="bg-BG"/>
        </w:rPr>
        <w:t>.3</w:t>
      </w:r>
      <w:r w:rsidR="00E16231" w:rsidRPr="00A17DC3">
        <w:rPr>
          <w:rFonts w:ascii="Times New Roman" w:hAnsi="Times New Roman"/>
          <w:szCs w:val="24"/>
          <w:lang w:val="bg-BG"/>
        </w:rPr>
        <w:t>.</w:t>
      </w:r>
    </w:p>
    <w:p w14:paraId="57ACC600" w14:textId="77777777" w:rsidR="00CD5AA6" w:rsidRPr="00A17DC3" w:rsidRDefault="00540BB2" w:rsidP="00540BB2">
      <w:pPr>
        <w:jc w:val="both"/>
        <w:rPr>
          <w:rFonts w:ascii="Times New Roman" w:hAnsi="Times New Roman"/>
          <w:szCs w:val="24"/>
          <w:lang w:val="bg-BG"/>
        </w:rPr>
      </w:pPr>
      <w:r w:rsidRPr="00A17DC3">
        <w:rPr>
          <w:rFonts w:ascii="Times New Roman" w:hAnsi="Times New Roman"/>
          <w:szCs w:val="24"/>
          <w:lang w:val="bg-BG"/>
        </w:rPr>
        <w:t>в) д</w:t>
      </w:r>
      <w:r w:rsidR="00CD5AA6" w:rsidRPr="00A17DC3">
        <w:rPr>
          <w:rFonts w:ascii="Times New Roman" w:hAnsi="Times New Roman"/>
          <w:szCs w:val="24"/>
          <w:lang w:val="bg-BG"/>
        </w:rPr>
        <w:t>а предоставя по искане на Кредитополучателя информация за движението по разплащателната сметка, обслужваща кредита</w:t>
      </w:r>
      <w:r w:rsidR="00276093">
        <w:rPr>
          <w:rFonts w:ascii="Times New Roman" w:hAnsi="Times New Roman"/>
          <w:szCs w:val="24"/>
          <w:lang w:val="bg-BG"/>
        </w:rPr>
        <w:t xml:space="preserve"> </w:t>
      </w:r>
      <w:bookmarkStart w:id="5" w:name="_Hlk48837230"/>
      <w:r w:rsidR="00276093">
        <w:rPr>
          <w:rFonts w:ascii="Times New Roman" w:hAnsi="Times New Roman"/>
          <w:szCs w:val="24"/>
          <w:lang w:val="bg-BG"/>
        </w:rPr>
        <w:t xml:space="preserve">– информация се </w:t>
      </w:r>
      <w:r w:rsidR="00276093">
        <w:rPr>
          <w:rFonts w:ascii="Times New Roman" w:hAnsi="Times New Roman"/>
          <w:szCs w:val="24"/>
          <w:lang w:val="bg-BG"/>
        </w:rPr>
        <w:lastRenderedPageBreak/>
        <w:t>предоставя само на титуляра на сметката</w:t>
      </w:r>
      <w:r w:rsidR="00CD5AA6" w:rsidRPr="00A17DC3">
        <w:rPr>
          <w:rFonts w:ascii="Times New Roman" w:hAnsi="Times New Roman"/>
          <w:szCs w:val="24"/>
          <w:lang w:val="bg-BG"/>
        </w:rPr>
        <w:t>.</w:t>
      </w:r>
      <w:bookmarkEnd w:id="5"/>
    </w:p>
    <w:p w14:paraId="1A34D8B3" w14:textId="77777777" w:rsidR="00253C40" w:rsidRPr="00A17DC3" w:rsidRDefault="00253C40" w:rsidP="00253C40">
      <w:pPr>
        <w:ind w:left="360" w:right="-6"/>
        <w:jc w:val="both"/>
        <w:rPr>
          <w:rFonts w:ascii="Times New Roman" w:hAnsi="Times New Roman"/>
          <w:szCs w:val="24"/>
          <w:lang w:val="bg-BG"/>
        </w:rPr>
      </w:pPr>
    </w:p>
    <w:p w14:paraId="786A17AD" w14:textId="77777777" w:rsidR="00945A3D" w:rsidRPr="00A17DC3" w:rsidRDefault="00945A3D" w:rsidP="00945A3D">
      <w:pPr>
        <w:tabs>
          <w:tab w:val="left" w:pos="4500"/>
        </w:tabs>
        <w:spacing w:after="120"/>
        <w:jc w:val="both"/>
        <w:rPr>
          <w:rFonts w:ascii="Times New Roman" w:hAnsi="Times New Roman"/>
          <w:b/>
          <w:szCs w:val="24"/>
          <w:lang w:val="bg-BG"/>
        </w:rPr>
      </w:pPr>
      <w:r w:rsidRPr="00A17DC3">
        <w:rPr>
          <w:rFonts w:ascii="Times New Roman" w:hAnsi="Times New Roman"/>
          <w:b/>
          <w:szCs w:val="24"/>
          <w:lang w:val="bg-BG"/>
        </w:rPr>
        <w:t>VІІ. ОТГОВОРНОСТИ И САНКЦИИ</w:t>
      </w:r>
    </w:p>
    <w:p w14:paraId="459C9892" w14:textId="0D018EF6" w:rsidR="00F90D34" w:rsidRPr="00A17DC3" w:rsidRDefault="00F90D34" w:rsidP="00945A3D">
      <w:pPr>
        <w:pStyle w:val="BodyText2"/>
        <w:tabs>
          <w:tab w:val="left" w:pos="4500"/>
        </w:tabs>
        <w:spacing w:line="240" w:lineRule="auto"/>
        <w:jc w:val="both"/>
        <w:rPr>
          <w:rFonts w:ascii="Times New Roman" w:hAnsi="Times New Roman"/>
          <w:szCs w:val="24"/>
          <w:lang w:val="bg-BG"/>
        </w:rPr>
      </w:pPr>
      <w:r w:rsidRPr="0059136C">
        <w:rPr>
          <w:rFonts w:ascii="Times New Roman" w:hAnsi="Times New Roman"/>
          <w:szCs w:val="24"/>
          <w:lang w:val="bg-BG"/>
        </w:rPr>
        <w:t xml:space="preserve">17.1. При забава на плащането на месечната вноска от деня, следващ падежната дата,  определена в Договора (погасителния план), Кредитополучателят дължи обезщетение за забава в размер на 10 процента на годишна база, изчислена върху частта от вноската, представляваща главница. </w:t>
      </w:r>
      <w:r w:rsidRPr="0059136C">
        <w:rPr>
          <w:rFonts w:ascii="Times New Roman" w:hAnsi="Times New Roman" w:hint="eastAsia"/>
          <w:szCs w:val="24"/>
          <w:lang w:val="bg-BG"/>
        </w:rPr>
        <w:t>При</w:t>
      </w:r>
      <w:r w:rsidRPr="0059136C">
        <w:rPr>
          <w:rFonts w:ascii="Times New Roman" w:hAnsi="Times New Roman"/>
          <w:szCs w:val="24"/>
          <w:lang w:val="bg-BG"/>
        </w:rPr>
        <w:t xml:space="preserve"> </w:t>
      </w:r>
      <w:r w:rsidRPr="0059136C">
        <w:rPr>
          <w:rFonts w:ascii="Times New Roman" w:hAnsi="Times New Roman" w:hint="eastAsia"/>
          <w:szCs w:val="24"/>
          <w:lang w:val="bg-BG"/>
        </w:rPr>
        <w:t>начисляване</w:t>
      </w:r>
      <w:r w:rsidRPr="0059136C">
        <w:rPr>
          <w:rFonts w:ascii="Times New Roman" w:hAnsi="Times New Roman"/>
          <w:szCs w:val="24"/>
          <w:lang w:val="bg-BG"/>
        </w:rPr>
        <w:t xml:space="preserve"> </w:t>
      </w:r>
      <w:r w:rsidRPr="0059136C">
        <w:rPr>
          <w:rFonts w:ascii="Times New Roman" w:hAnsi="Times New Roman" w:hint="eastAsia"/>
          <w:szCs w:val="24"/>
          <w:lang w:val="bg-BG"/>
        </w:rPr>
        <w:t>на</w:t>
      </w:r>
      <w:r w:rsidRPr="0059136C">
        <w:rPr>
          <w:rFonts w:ascii="Times New Roman" w:hAnsi="Times New Roman"/>
          <w:szCs w:val="24"/>
          <w:lang w:val="bg-BG"/>
        </w:rPr>
        <w:t xml:space="preserve"> обезщетението за забава </w:t>
      </w:r>
      <w:r w:rsidRPr="0059136C">
        <w:rPr>
          <w:rFonts w:ascii="Times New Roman" w:hAnsi="Times New Roman" w:hint="eastAsia"/>
          <w:szCs w:val="24"/>
          <w:lang w:val="bg-BG"/>
        </w:rPr>
        <w:t>месецът</w:t>
      </w:r>
      <w:r w:rsidRPr="0059136C">
        <w:rPr>
          <w:rFonts w:ascii="Times New Roman" w:hAnsi="Times New Roman"/>
          <w:szCs w:val="24"/>
          <w:lang w:val="bg-BG"/>
        </w:rPr>
        <w:t xml:space="preserve"> </w:t>
      </w:r>
      <w:r w:rsidRPr="0059136C">
        <w:rPr>
          <w:rFonts w:ascii="Times New Roman" w:hAnsi="Times New Roman" w:hint="eastAsia"/>
          <w:szCs w:val="24"/>
          <w:lang w:val="bg-BG"/>
        </w:rPr>
        <w:t>се</w:t>
      </w:r>
      <w:r w:rsidRPr="0059136C">
        <w:rPr>
          <w:rFonts w:ascii="Times New Roman" w:hAnsi="Times New Roman"/>
          <w:szCs w:val="24"/>
          <w:lang w:val="bg-BG"/>
        </w:rPr>
        <w:t xml:space="preserve"> </w:t>
      </w:r>
      <w:r w:rsidRPr="0059136C">
        <w:rPr>
          <w:rFonts w:ascii="Times New Roman" w:hAnsi="Times New Roman" w:hint="eastAsia"/>
          <w:szCs w:val="24"/>
          <w:lang w:val="bg-BG"/>
        </w:rPr>
        <w:t>брои</w:t>
      </w:r>
      <w:r w:rsidRPr="0059136C">
        <w:rPr>
          <w:rFonts w:ascii="Times New Roman" w:hAnsi="Times New Roman"/>
          <w:szCs w:val="24"/>
          <w:lang w:val="bg-BG"/>
        </w:rPr>
        <w:t xml:space="preserve"> </w:t>
      </w:r>
      <w:r w:rsidRPr="0059136C">
        <w:rPr>
          <w:rFonts w:ascii="Times New Roman" w:hAnsi="Times New Roman" w:hint="eastAsia"/>
          <w:szCs w:val="24"/>
          <w:lang w:val="bg-BG"/>
        </w:rPr>
        <w:t>на</w:t>
      </w:r>
      <w:r w:rsidRPr="0059136C">
        <w:rPr>
          <w:rFonts w:ascii="Times New Roman" w:hAnsi="Times New Roman"/>
          <w:szCs w:val="24"/>
          <w:lang w:val="bg-BG"/>
        </w:rPr>
        <w:t xml:space="preserve"> 30 (</w:t>
      </w:r>
      <w:r w:rsidRPr="0059136C">
        <w:rPr>
          <w:rFonts w:ascii="Times New Roman" w:hAnsi="Times New Roman" w:hint="eastAsia"/>
          <w:szCs w:val="24"/>
          <w:lang w:val="bg-BG"/>
        </w:rPr>
        <w:t>тридесет</w:t>
      </w:r>
      <w:r w:rsidRPr="0059136C">
        <w:rPr>
          <w:rFonts w:ascii="Times New Roman" w:hAnsi="Times New Roman"/>
          <w:szCs w:val="24"/>
          <w:lang w:val="bg-BG"/>
        </w:rPr>
        <w:t xml:space="preserve">) </w:t>
      </w:r>
      <w:r w:rsidRPr="0059136C">
        <w:rPr>
          <w:rFonts w:ascii="Times New Roman" w:hAnsi="Times New Roman" w:hint="eastAsia"/>
          <w:szCs w:val="24"/>
          <w:lang w:val="bg-BG"/>
        </w:rPr>
        <w:t>дни</w:t>
      </w:r>
      <w:r w:rsidRPr="0059136C">
        <w:rPr>
          <w:rFonts w:ascii="Times New Roman" w:hAnsi="Times New Roman"/>
          <w:szCs w:val="24"/>
          <w:lang w:val="bg-BG"/>
        </w:rPr>
        <w:t xml:space="preserve">, </w:t>
      </w:r>
      <w:r w:rsidRPr="0059136C">
        <w:rPr>
          <w:rFonts w:ascii="Times New Roman" w:hAnsi="Times New Roman" w:hint="eastAsia"/>
          <w:szCs w:val="24"/>
          <w:lang w:val="bg-BG"/>
        </w:rPr>
        <w:t>а</w:t>
      </w:r>
      <w:r w:rsidRPr="0059136C">
        <w:rPr>
          <w:rFonts w:ascii="Times New Roman" w:hAnsi="Times New Roman"/>
          <w:szCs w:val="24"/>
          <w:lang w:val="bg-BG"/>
        </w:rPr>
        <w:t xml:space="preserve"> </w:t>
      </w:r>
      <w:r w:rsidRPr="0059136C">
        <w:rPr>
          <w:rFonts w:ascii="Times New Roman" w:hAnsi="Times New Roman" w:hint="eastAsia"/>
          <w:szCs w:val="24"/>
          <w:lang w:val="bg-BG"/>
        </w:rPr>
        <w:t>годината</w:t>
      </w:r>
      <w:r w:rsidRPr="0059136C">
        <w:rPr>
          <w:rFonts w:ascii="Times New Roman" w:hAnsi="Times New Roman"/>
          <w:szCs w:val="24"/>
          <w:lang w:val="bg-BG"/>
        </w:rPr>
        <w:t xml:space="preserve"> </w:t>
      </w:r>
      <w:r w:rsidRPr="0059136C">
        <w:rPr>
          <w:rFonts w:ascii="Times New Roman" w:hAnsi="Times New Roman" w:hint="eastAsia"/>
          <w:szCs w:val="24"/>
          <w:lang w:val="bg-BG"/>
        </w:rPr>
        <w:t>за</w:t>
      </w:r>
      <w:r w:rsidRPr="0059136C">
        <w:rPr>
          <w:rFonts w:ascii="Times New Roman" w:hAnsi="Times New Roman"/>
          <w:szCs w:val="24"/>
          <w:lang w:val="bg-BG"/>
        </w:rPr>
        <w:t xml:space="preserve"> 360 (</w:t>
      </w:r>
      <w:r w:rsidRPr="0059136C">
        <w:rPr>
          <w:rFonts w:ascii="Times New Roman" w:hAnsi="Times New Roman" w:hint="eastAsia"/>
          <w:szCs w:val="24"/>
          <w:lang w:val="bg-BG"/>
        </w:rPr>
        <w:t>триста</w:t>
      </w:r>
      <w:r w:rsidRPr="0059136C">
        <w:rPr>
          <w:rFonts w:ascii="Times New Roman" w:hAnsi="Times New Roman"/>
          <w:szCs w:val="24"/>
          <w:lang w:val="bg-BG"/>
        </w:rPr>
        <w:t xml:space="preserve"> </w:t>
      </w:r>
      <w:r w:rsidRPr="0059136C">
        <w:rPr>
          <w:rFonts w:ascii="Times New Roman" w:hAnsi="Times New Roman" w:hint="eastAsia"/>
          <w:szCs w:val="24"/>
          <w:lang w:val="bg-BG"/>
        </w:rPr>
        <w:t>и</w:t>
      </w:r>
      <w:r w:rsidRPr="0059136C">
        <w:rPr>
          <w:rFonts w:ascii="Times New Roman" w:hAnsi="Times New Roman"/>
          <w:szCs w:val="24"/>
          <w:lang w:val="bg-BG"/>
        </w:rPr>
        <w:t xml:space="preserve"> </w:t>
      </w:r>
      <w:r w:rsidRPr="0059136C">
        <w:rPr>
          <w:rFonts w:ascii="Times New Roman" w:hAnsi="Times New Roman" w:hint="eastAsia"/>
          <w:szCs w:val="24"/>
          <w:lang w:val="bg-BG"/>
        </w:rPr>
        <w:t>шестдесет</w:t>
      </w:r>
      <w:r w:rsidRPr="0059136C">
        <w:rPr>
          <w:rFonts w:ascii="Times New Roman" w:hAnsi="Times New Roman"/>
          <w:szCs w:val="24"/>
          <w:lang w:val="bg-BG"/>
        </w:rPr>
        <w:t xml:space="preserve">) </w:t>
      </w:r>
      <w:r w:rsidRPr="0059136C">
        <w:rPr>
          <w:rFonts w:ascii="Times New Roman" w:hAnsi="Times New Roman" w:hint="eastAsia"/>
          <w:szCs w:val="24"/>
          <w:lang w:val="bg-BG"/>
        </w:rPr>
        <w:t>дни</w:t>
      </w:r>
      <w:r w:rsidRPr="0059136C">
        <w:rPr>
          <w:rFonts w:ascii="Times New Roman" w:hAnsi="Times New Roman"/>
          <w:szCs w:val="24"/>
          <w:lang w:val="bg-BG"/>
        </w:rPr>
        <w:t>. Обезщетението за забава не може да надвишава размера на законната лихва по чл. 86 от ЗЗД. В случай че размерът на законната лихва е по-нисък от договорения размер на обезщетението, прилага се законната лихва. Ако Кредитополучателят  погаси дължимата месечна вноска до седмия ден след падежната дата, обезщетението за забава не  се прилага.</w:t>
      </w:r>
    </w:p>
    <w:p w14:paraId="2395FFFE" w14:textId="77777777" w:rsidR="00AE72DF" w:rsidRPr="00B660CC" w:rsidRDefault="00AE72DF" w:rsidP="00AE72DF">
      <w:pPr>
        <w:pStyle w:val="BodyText2"/>
        <w:tabs>
          <w:tab w:val="left" w:pos="4500"/>
        </w:tabs>
        <w:spacing w:after="0" w:line="240" w:lineRule="auto"/>
        <w:jc w:val="both"/>
        <w:rPr>
          <w:rFonts w:ascii="Times New Roman" w:hAnsi="Times New Roman"/>
          <w:szCs w:val="24"/>
          <w:lang w:val="bg-BG"/>
        </w:rPr>
      </w:pPr>
      <w:r w:rsidRPr="00B660CC">
        <w:rPr>
          <w:rFonts w:ascii="Times New Roman" w:hAnsi="Times New Roman"/>
          <w:szCs w:val="24"/>
          <w:lang w:val="bg-BG"/>
        </w:rPr>
        <w:t>1</w:t>
      </w:r>
      <w:r w:rsidRPr="00B660CC">
        <w:rPr>
          <w:rFonts w:ascii="Times New Roman" w:hAnsi="Times New Roman"/>
          <w:szCs w:val="24"/>
        </w:rPr>
        <w:t>7</w:t>
      </w:r>
      <w:r w:rsidRPr="00B660CC">
        <w:rPr>
          <w:rFonts w:ascii="Times New Roman" w:hAnsi="Times New Roman"/>
          <w:szCs w:val="24"/>
          <w:lang w:val="bg-BG"/>
        </w:rPr>
        <w:t xml:space="preserve">.2. При допусната забава в плащанията на главница и/или на лихва над 90 дни, целият непогасен остатък от главницата става предсрочно изискуем. Последицата по предходното изречение настъпва автоматично, а ако законът го изисква – след уведомление до Кредитополучателя, изпратено до последния посочен от него адрес за кореспонденция. </w:t>
      </w:r>
    </w:p>
    <w:p w14:paraId="4C8A7CC7" w14:textId="77777777" w:rsidR="00AE72DF" w:rsidRPr="00B660CC" w:rsidRDefault="00AE72DF" w:rsidP="00AE72DF">
      <w:pPr>
        <w:pStyle w:val="BodyText2"/>
        <w:tabs>
          <w:tab w:val="left" w:pos="4500"/>
        </w:tabs>
        <w:spacing w:after="0" w:line="240" w:lineRule="auto"/>
        <w:jc w:val="both"/>
        <w:rPr>
          <w:rFonts w:ascii="Times New Roman" w:hAnsi="Times New Roman"/>
          <w:szCs w:val="24"/>
          <w:lang w:val="bg-BG"/>
        </w:rPr>
      </w:pPr>
    </w:p>
    <w:p w14:paraId="77E1BF66" w14:textId="77777777" w:rsidR="00AE72DF" w:rsidRPr="00B660CC" w:rsidRDefault="00AE72DF" w:rsidP="00AE72DF">
      <w:pPr>
        <w:pStyle w:val="BodyText2"/>
        <w:tabs>
          <w:tab w:val="left" w:pos="4500"/>
        </w:tabs>
        <w:spacing w:after="0" w:line="240" w:lineRule="auto"/>
        <w:jc w:val="both"/>
        <w:rPr>
          <w:rFonts w:ascii="Times New Roman" w:hAnsi="Times New Roman"/>
          <w:szCs w:val="24"/>
          <w:lang w:val="bg-BG"/>
        </w:rPr>
      </w:pPr>
      <w:r w:rsidRPr="00B660CC">
        <w:rPr>
          <w:rFonts w:ascii="Times New Roman" w:hAnsi="Times New Roman"/>
          <w:szCs w:val="24"/>
        </w:rPr>
        <w:t>17</w:t>
      </w:r>
      <w:r w:rsidRPr="00B660CC">
        <w:rPr>
          <w:rFonts w:ascii="Times New Roman" w:hAnsi="Times New Roman"/>
          <w:szCs w:val="24"/>
          <w:lang w:val="bg-BG"/>
        </w:rPr>
        <w:t>.3. От датата на изискуемост на кредита – на краен падеж (крайния срок за издължаване на кредита) или предсрочна, целият непогасен остатък от главницата се олихвява със законната лихва по чл. 86 от ЗЗД, до окончателното погасяване на задължението, включително и по принудителен ред.</w:t>
      </w:r>
    </w:p>
    <w:p w14:paraId="2A78957B" w14:textId="77777777" w:rsidR="00945A3D" w:rsidRPr="00776E98" w:rsidRDefault="00945A3D" w:rsidP="00945A3D">
      <w:pPr>
        <w:pStyle w:val="BodyText2"/>
        <w:tabs>
          <w:tab w:val="left" w:pos="4500"/>
        </w:tabs>
        <w:spacing w:after="0" w:line="240" w:lineRule="auto"/>
        <w:jc w:val="both"/>
        <w:rPr>
          <w:rFonts w:ascii="Times New Roman" w:hAnsi="Times New Roman"/>
          <w:szCs w:val="24"/>
          <w:lang w:val="bg-BG"/>
        </w:rPr>
      </w:pPr>
    </w:p>
    <w:p w14:paraId="6F0B5909" w14:textId="77777777" w:rsidR="00945A3D" w:rsidRPr="00776E98" w:rsidRDefault="00EE448F" w:rsidP="00945A3D">
      <w:pPr>
        <w:tabs>
          <w:tab w:val="left" w:pos="4500"/>
        </w:tabs>
        <w:jc w:val="both"/>
        <w:rPr>
          <w:rFonts w:ascii="Times New Roman" w:hAnsi="Times New Roman"/>
          <w:szCs w:val="24"/>
          <w:lang w:val="bg-BG"/>
        </w:rPr>
      </w:pPr>
      <w:r w:rsidRPr="00776E98">
        <w:rPr>
          <w:rFonts w:ascii="Times New Roman" w:hAnsi="Times New Roman"/>
          <w:szCs w:val="24"/>
          <w:lang w:val="bg-BG"/>
        </w:rPr>
        <w:t>18</w:t>
      </w:r>
      <w:r w:rsidR="00945A3D" w:rsidRPr="00776E98">
        <w:rPr>
          <w:rFonts w:ascii="Times New Roman" w:hAnsi="Times New Roman"/>
          <w:szCs w:val="24"/>
          <w:lang w:val="bg-BG"/>
        </w:rPr>
        <w:t>.1. Кредиторът има право да превърне кредита в предсрочно изискуем и в следните случаи:</w:t>
      </w:r>
    </w:p>
    <w:p w14:paraId="2163A7CE" w14:textId="77777777" w:rsidR="00945A3D" w:rsidRPr="00776E98" w:rsidRDefault="00540BB2" w:rsidP="00540BB2">
      <w:pPr>
        <w:tabs>
          <w:tab w:val="left" w:pos="-180"/>
        </w:tabs>
        <w:jc w:val="both"/>
        <w:rPr>
          <w:rFonts w:ascii="Times New Roman" w:hAnsi="Times New Roman"/>
          <w:szCs w:val="24"/>
          <w:lang w:val="bg-BG"/>
        </w:rPr>
      </w:pPr>
      <w:r w:rsidRPr="00776E98">
        <w:rPr>
          <w:rFonts w:ascii="Times New Roman" w:hAnsi="Times New Roman"/>
          <w:szCs w:val="24"/>
          <w:lang w:val="bg-BG"/>
        </w:rPr>
        <w:t xml:space="preserve">а) </w:t>
      </w:r>
      <w:r w:rsidR="00945A3D" w:rsidRPr="00776E98">
        <w:rPr>
          <w:rFonts w:ascii="Times New Roman" w:hAnsi="Times New Roman"/>
          <w:szCs w:val="24"/>
          <w:lang w:val="bg-BG"/>
        </w:rPr>
        <w:t xml:space="preserve">при неплащане </w:t>
      </w:r>
      <w:r w:rsidR="003B7454" w:rsidRPr="00776E98">
        <w:rPr>
          <w:rFonts w:ascii="Times New Roman" w:hAnsi="Times New Roman"/>
          <w:szCs w:val="24"/>
          <w:lang w:val="bg-BG"/>
        </w:rPr>
        <w:t>на падеж на</w:t>
      </w:r>
      <w:r w:rsidR="0038238D" w:rsidRPr="00776E98">
        <w:rPr>
          <w:rFonts w:ascii="Times New Roman" w:hAnsi="Times New Roman"/>
          <w:szCs w:val="24"/>
          <w:lang w:val="ru-RU"/>
        </w:rPr>
        <w:t xml:space="preserve"> 3</w:t>
      </w:r>
      <w:r w:rsidR="0038238D" w:rsidRPr="00776E98">
        <w:rPr>
          <w:rFonts w:ascii="Times New Roman" w:hAnsi="Times New Roman"/>
          <w:szCs w:val="24"/>
          <w:lang w:val="bg-BG"/>
        </w:rPr>
        <w:t>(</w:t>
      </w:r>
      <w:r w:rsidR="003B7454" w:rsidRPr="00776E98">
        <w:rPr>
          <w:rFonts w:ascii="Times New Roman" w:hAnsi="Times New Roman"/>
          <w:szCs w:val="24"/>
          <w:lang w:val="bg-BG"/>
        </w:rPr>
        <w:t>три</w:t>
      </w:r>
      <w:r w:rsidR="0038238D" w:rsidRPr="00776E98">
        <w:rPr>
          <w:rFonts w:ascii="Times New Roman" w:hAnsi="Times New Roman"/>
          <w:szCs w:val="24"/>
          <w:lang w:val="bg-BG"/>
        </w:rPr>
        <w:t>)</w:t>
      </w:r>
      <w:r w:rsidR="003B7454" w:rsidRPr="00776E98">
        <w:rPr>
          <w:rFonts w:ascii="Times New Roman" w:hAnsi="Times New Roman"/>
          <w:szCs w:val="24"/>
          <w:lang w:val="bg-BG"/>
        </w:rPr>
        <w:t xml:space="preserve"> последователни погасителни вноски</w:t>
      </w:r>
      <w:r w:rsidR="00945A3D" w:rsidRPr="00776E98">
        <w:rPr>
          <w:rFonts w:ascii="Times New Roman" w:hAnsi="Times New Roman"/>
          <w:szCs w:val="24"/>
          <w:lang w:val="bg-BG"/>
        </w:rPr>
        <w:t>;</w:t>
      </w:r>
    </w:p>
    <w:p w14:paraId="0729554B" w14:textId="77777777" w:rsidR="00540BB2" w:rsidRPr="00776E98" w:rsidRDefault="00540BB2" w:rsidP="00540BB2">
      <w:pPr>
        <w:tabs>
          <w:tab w:val="left" w:pos="-180"/>
          <w:tab w:val="left" w:pos="360"/>
          <w:tab w:val="left" w:pos="900"/>
        </w:tabs>
        <w:jc w:val="both"/>
        <w:rPr>
          <w:rFonts w:ascii="Times New Roman" w:hAnsi="Times New Roman"/>
          <w:szCs w:val="24"/>
          <w:highlight w:val="yellow"/>
          <w:lang w:val="bg-BG"/>
        </w:rPr>
      </w:pPr>
      <w:r w:rsidRPr="00776E98">
        <w:rPr>
          <w:rFonts w:ascii="Times New Roman" w:hAnsi="Times New Roman"/>
          <w:szCs w:val="24"/>
          <w:lang w:val="bg-BG"/>
        </w:rPr>
        <w:t xml:space="preserve">б) </w:t>
      </w:r>
      <w:r w:rsidR="00235F16" w:rsidRPr="00776E98">
        <w:rPr>
          <w:rFonts w:ascii="Times New Roman" w:hAnsi="Times New Roman"/>
          <w:szCs w:val="24"/>
          <w:lang w:val="bg-BG"/>
        </w:rPr>
        <w:t xml:space="preserve">при </w:t>
      </w:r>
      <w:r w:rsidRPr="00776E98">
        <w:rPr>
          <w:rFonts w:ascii="Times New Roman" w:hAnsi="Times New Roman"/>
          <w:szCs w:val="24"/>
          <w:lang w:val="bg-BG"/>
        </w:rPr>
        <w:t>предоставя</w:t>
      </w:r>
      <w:r w:rsidR="00235F16" w:rsidRPr="00776E98">
        <w:rPr>
          <w:rFonts w:ascii="Times New Roman" w:hAnsi="Times New Roman"/>
          <w:szCs w:val="24"/>
          <w:lang w:val="bg-BG"/>
        </w:rPr>
        <w:t>не от</w:t>
      </w:r>
      <w:r w:rsidRPr="00776E98">
        <w:rPr>
          <w:rFonts w:ascii="Times New Roman" w:hAnsi="Times New Roman"/>
          <w:szCs w:val="24"/>
          <w:lang w:val="bg-BG"/>
        </w:rPr>
        <w:t xml:space="preserve"> </w:t>
      </w:r>
      <w:r w:rsidR="00235F16" w:rsidRPr="00776E98">
        <w:rPr>
          <w:rFonts w:ascii="Times New Roman" w:hAnsi="Times New Roman"/>
          <w:szCs w:val="24"/>
          <w:lang w:val="bg-BG"/>
        </w:rPr>
        <w:t xml:space="preserve">кредитополучателя на </w:t>
      </w:r>
      <w:r w:rsidRPr="00776E98">
        <w:rPr>
          <w:rFonts w:ascii="Times New Roman" w:hAnsi="Times New Roman"/>
          <w:szCs w:val="24"/>
          <w:lang w:val="bg-BG"/>
        </w:rPr>
        <w:t xml:space="preserve">невярна информация на Кредитора </w:t>
      </w:r>
      <w:r w:rsidRPr="00776E98">
        <w:rPr>
          <w:rFonts w:ascii="Times New Roman" w:hAnsi="Times New Roman"/>
          <w:szCs w:val="24"/>
          <w:lang w:val="bg-BG"/>
        </w:rPr>
        <w:t>преди разрешаването или по време на обслужването на кредита;</w:t>
      </w:r>
    </w:p>
    <w:p w14:paraId="57B9CE59" w14:textId="77777777" w:rsidR="00945A3D" w:rsidRPr="00776E98" w:rsidRDefault="00540BB2" w:rsidP="00540BB2">
      <w:pPr>
        <w:tabs>
          <w:tab w:val="left" w:pos="-180"/>
        </w:tabs>
        <w:jc w:val="both"/>
        <w:rPr>
          <w:rFonts w:ascii="Times New Roman" w:hAnsi="Times New Roman"/>
          <w:szCs w:val="24"/>
          <w:lang w:val="bg-BG"/>
        </w:rPr>
      </w:pPr>
      <w:r w:rsidRPr="00776E98">
        <w:rPr>
          <w:rFonts w:ascii="Times New Roman" w:hAnsi="Times New Roman"/>
          <w:szCs w:val="24"/>
          <w:lang w:val="bg-BG"/>
        </w:rPr>
        <w:t xml:space="preserve">в) </w:t>
      </w:r>
      <w:r w:rsidR="00235F16" w:rsidRPr="00776E98">
        <w:rPr>
          <w:rFonts w:ascii="Times New Roman" w:hAnsi="Times New Roman"/>
          <w:szCs w:val="24"/>
          <w:lang w:val="bg-BG"/>
        </w:rPr>
        <w:t xml:space="preserve">при </w:t>
      </w:r>
      <w:r w:rsidRPr="00776E98">
        <w:rPr>
          <w:rFonts w:ascii="Times New Roman" w:hAnsi="Times New Roman"/>
          <w:szCs w:val="24"/>
          <w:lang w:val="bg-BG"/>
        </w:rPr>
        <w:t xml:space="preserve">не предоставяне на документ, удостоверяващ качеството студент или докторант за 2 (два) поредни семестъра, с изключение на случаите на </w:t>
      </w:r>
      <w:r w:rsidR="00235F16" w:rsidRPr="00776E98">
        <w:rPr>
          <w:rFonts w:ascii="Times New Roman" w:hAnsi="Times New Roman"/>
          <w:szCs w:val="24"/>
          <w:lang w:val="bg-BG"/>
        </w:rPr>
        <w:t xml:space="preserve">прекъсване на обучението поради </w:t>
      </w:r>
      <w:r w:rsidRPr="00776E98">
        <w:rPr>
          <w:rFonts w:ascii="Times New Roman" w:hAnsi="Times New Roman"/>
          <w:szCs w:val="24"/>
          <w:lang w:val="bg-BG"/>
        </w:rPr>
        <w:t>болест, майчинство по смисъла на Кодекса за социално осигуряване или за обучение в друго висше училище или научна организация.</w:t>
      </w:r>
    </w:p>
    <w:p w14:paraId="0E2E1DB4" w14:textId="77777777" w:rsidR="00540BB2" w:rsidRPr="00776E98" w:rsidRDefault="00965A4A" w:rsidP="00540BB2">
      <w:pPr>
        <w:tabs>
          <w:tab w:val="left" w:pos="-180"/>
        </w:tabs>
        <w:jc w:val="both"/>
        <w:rPr>
          <w:rFonts w:ascii="Times New Roman" w:hAnsi="Times New Roman"/>
          <w:szCs w:val="24"/>
          <w:lang w:val="bg-BG"/>
        </w:rPr>
      </w:pPr>
      <w:r w:rsidRPr="00776E98">
        <w:rPr>
          <w:rFonts w:ascii="Times New Roman" w:hAnsi="Times New Roman"/>
          <w:szCs w:val="24"/>
          <w:lang w:val="bg-BG"/>
        </w:rPr>
        <w:t>г</w:t>
      </w:r>
      <w:r w:rsidR="00540BB2" w:rsidRPr="00776E98">
        <w:rPr>
          <w:rFonts w:ascii="Times New Roman" w:hAnsi="Times New Roman"/>
          <w:szCs w:val="24"/>
          <w:lang w:val="bg-BG"/>
        </w:rPr>
        <w:t xml:space="preserve">) </w:t>
      </w:r>
      <w:r w:rsidR="00AD290E" w:rsidRPr="00776E98">
        <w:rPr>
          <w:rFonts w:ascii="Times New Roman" w:hAnsi="Times New Roman"/>
          <w:szCs w:val="24"/>
          <w:lang w:val="bg-BG"/>
        </w:rPr>
        <w:t xml:space="preserve">Кредитополучателят не връща други заеми към </w:t>
      </w:r>
      <w:r w:rsidR="00C30539">
        <w:rPr>
          <w:rFonts w:ascii="Times New Roman" w:hAnsi="Times New Roman"/>
          <w:szCs w:val="24"/>
          <w:lang w:val="bg-BG"/>
        </w:rPr>
        <w:t>Кредитора</w:t>
      </w:r>
      <w:r w:rsidR="00AD290E" w:rsidRPr="00776E98">
        <w:rPr>
          <w:rFonts w:ascii="Times New Roman" w:hAnsi="Times New Roman"/>
          <w:szCs w:val="24"/>
          <w:lang w:val="bg-BG"/>
        </w:rPr>
        <w:t xml:space="preserve"> поради сериозно влошаване на финансовото си състояние.</w:t>
      </w:r>
    </w:p>
    <w:p w14:paraId="1A362F0D" w14:textId="77777777" w:rsidR="00C241DB" w:rsidRPr="00776E98" w:rsidRDefault="00C241DB" w:rsidP="00540BB2">
      <w:pPr>
        <w:tabs>
          <w:tab w:val="left" w:pos="-180"/>
        </w:tabs>
        <w:jc w:val="both"/>
        <w:rPr>
          <w:rFonts w:ascii="Times New Roman" w:hAnsi="Times New Roman"/>
          <w:szCs w:val="24"/>
          <w:lang w:val="bg-BG"/>
        </w:rPr>
      </w:pPr>
    </w:p>
    <w:p w14:paraId="2BB7C317" w14:textId="77777777" w:rsidR="00C241DB" w:rsidRPr="00A252F3" w:rsidRDefault="00C241DB" w:rsidP="00540BB2">
      <w:pPr>
        <w:tabs>
          <w:tab w:val="left" w:pos="-180"/>
        </w:tabs>
        <w:jc w:val="both"/>
        <w:rPr>
          <w:rFonts w:ascii="Times New Roman" w:hAnsi="Times New Roman"/>
          <w:szCs w:val="24"/>
          <w:lang w:val="en-US"/>
        </w:rPr>
      </w:pPr>
      <w:r w:rsidRPr="00A252F3">
        <w:rPr>
          <w:rFonts w:ascii="Times New Roman" w:hAnsi="Times New Roman"/>
          <w:szCs w:val="24"/>
          <w:lang w:val="bg-BG"/>
        </w:rPr>
        <w:t xml:space="preserve"> 18.2. </w:t>
      </w:r>
      <w:r w:rsidR="00D7713B" w:rsidRPr="00A252F3">
        <w:rPr>
          <w:rFonts w:ascii="Times New Roman" w:hAnsi="Times New Roman"/>
          <w:szCs w:val="24"/>
          <w:lang w:val="bg-BG"/>
        </w:rPr>
        <w:t>Кредиторът упражнява правото си по т. 18.1.,б„г” като отправя до Кредитополучателя покана за отстраняване на неизпълнението в срок от 2 седмици от получаване на поканата. След изтичане на този срок настъпва предсрочна изискуемост на настоящия кредит</w:t>
      </w:r>
      <w:r w:rsidR="00287683" w:rsidRPr="00A252F3">
        <w:rPr>
          <w:rFonts w:ascii="Times New Roman" w:hAnsi="Times New Roman"/>
          <w:szCs w:val="24"/>
          <w:lang w:val="en-US"/>
        </w:rPr>
        <w:t>.</w:t>
      </w:r>
    </w:p>
    <w:p w14:paraId="43C41A21" w14:textId="77777777" w:rsidR="003B7454" w:rsidRPr="00A252F3" w:rsidRDefault="00540BB2" w:rsidP="00C75944">
      <w:pPr>
        <w:tabs>
          <w:tab w:val="left" w:pos="-180"/>
        </w:tabs>
        <w:jc w:val="both"/>
        <w:rPr>
          <w:rFonts w:ascii="Times New Roman" w:hAnsi="Times New Roman"/>
          <w:szCs w:val="24"/>
          <w:lang w:val="bg-BG"/>
        </w:rPr>
      </w:pPr>
      <w:r w:rsidRPr="00A252F3">
        <w:rPr>
          <w:rFonts w:ascii="Times New Roman" w:hAnsi="Times New Roman"/>
          <w:szCs w:val="24"/>
          <w:lang w:val="bg-BG"/>
        </w:rPr>
        <w:t xml:space="preserve"> </w:t>
      </w:r>
    </w:p>
    <w:p w14:paraId="552B367C" w14:textId="77777777" w:rsidR="00945A3D" w:rsidRPr="00A252F3" w:rsidRDefault="00EE448F" w:rsidP="00202D76">
      <w:pPr>
        <w:tabs>
          <w:tab w:val="left" w:pos="4500"/>
        </w:tabs>
        <w:spacing w:after="120"/>
        <w:jc w:val="both"/>
        <w:rPr>
          <w:rFonts w:ascii="Times New Roman" w:hAnsi="Times New Roman"/>
          <w:szCs w:val="24"/>
          <w:lang w:val="bg-BG"/>
        </w:rPr>
      </w:pPr>
      <w:r w:rsidRPr="00A252F3">
        <w:rPr>
          <w:rFonts w:ascii="Times New Roman" w:hAnsi="Times New Roman"/>
          <w:szCs w:val="24"/>
          <w:lang w:val="bg-BG"/>
        </w:rPr>
        <w:t>18</w:t>
      </w:r>
      <w:r w:rsidR="00945A3D" w:rsidRPr="00A252F3">
        <w:rPr>
          <w:rFonts w:ascii="Times New Roman" w:hAnsi="Times New Roman"/>
          <w:szCs w:val="24"/>
          <w:lang w:val="bg-BG"/>
        </w:rPr>
        <w:t>.</w:t>
      </w:r>
      <w:r w:rsidR="00C241DB" w:rsidRPr="00A252F3">
        <w:rPr>
          <w:rFonts w:ascii="Times New Roman" w:hAnsi="Times New Roman"/>
          <w:szCs w:val="24"/>
          <w:lang w:val="bg-BG"/>
        </w:rPr>
        <w:t>3</w:t>
      </w:r>
      <w:r w:rsidR="00945A3D" w:rsidRPr="00A252F3">
        <w:rPr>
          <w:rFonts w:ascii="Times New Roman" w:hAnsi="Times New Roman"/>
          <w:szCs w:val="24"/>
          <w:lang w:val="bg-BG"/>
        </w:rPr>
        <w:t xml:space="preserve">. Изискуемият кредит се отнася в просрочие и се олихвява по реда на т. </w:t>
      </w:r>
      <w:r w:rsidRPr="00A252F3">
        <w:rPr>
          <w:rFonts w:ascii="Times New Roman" w:hAnsi="Times New Roman"/>
          <w:szCs w:val="24"/>
          <w:lang w:val="bg-BG"/>
        </w:rPr>
        <w:t>17</w:t>
      </w:r>
      <w:r w:rsidR="00945A3D" w:rsidRPr="00A252F3">
        <w:rPr>
          <w:rFonts w:ascii="Times New Roman" w:hAnsi="Times New Roman"/>
          <w:szCs w:val="24"/>
          <w:lang w:val="bg-BG"/>
        </w:rPr>
        <w:t>.</w:t>
      </w:r>
      <w:r w:rsidR="00AE72DF">
        <w:rPr>
          <w:rFonts w:ascii="Times New Roman" w:hAnsi="Times New Roman"/>
          <w:szCs w:val="24"/>
          <w:lang w:val="bg-BG"/>
        </w:rPr>
        <w:t>3</w:t>
      </w:r>
      <w:r w:rsidR="00945A3D" w:rsidRPr="00A252F3">
        <w:rPr>
          <w:rFonts w:ascii="Times New Roman" w:hAnsi="Times New Roman"/>
          <w:szCs w:val="24"/>
          <w:lang w:val="bg-BG"/>
        </w:rPr>
        <w:t>.</w:t>
      </w:r>
    </w:p>
    <w:p w14:paraId="75D60C5C" w14:textId="77777777" w:rsidR="00945A3D" w:rsidRPr="00A252F3" w:rsidRDefault="00EE448F" w:rsidP="00945A3D">
      <w:pPr>
        <w:tabs>
          <w:tab w:val="left" w:pos="4500"/>
        </w:tabs>
        <w:spacing w:after="120"/>
        <w:jc w:val="both"/>
        <w:rPr>
          <w:rFonts w:ascii="Times New Roman" w:hAnsi="Times New Roman"/>
          <w:szCs w:val="24"/>
          <w:lang w:val="bg-BG"/>
        </w:rPr>
      </w:pPr>
      <w:r w:rsidRPr="00A252F3">
        <w:rPr>
          <w:rFonts w:ascii="Times New Roman" w:hAnsi="Times New Roman"/>
          <w:szCs w:val="24"/>
          <w:lang w:val="bg-BG"/>
        </w:rPr>
        <w:t>19</w:t>
      </w:r>
      <w:r w:rsidR="00945A3D" w:rsidRPr="00A252F3">
        <w:rPr>
          <w:rFonts w:ascii="Times New Roman" w:hAnsi="Times New Roman"/>
          <w:szCs w:val="24"/>
          <w:lang w:val="bg-BG"/>
        </w:rPr>
        <w:t>. Изискуемият кредит се събира по съответния законов ред, включително чрез реализация на обезпечени</w:t>
      </w:r>
      <w:r w:rsidR="00AD290E" w:rsidRPr="00A252F3">
        <w:rPr>
          <w:rFonts w:ascii="Times New Roman" w:hAnsi="Times New Roman"/>
          <w:szCs w:val="24"/>
          <w:lang w:val="bg-BG"/>
        </w:rPr>
        <w:t>ето</w:t>
      </w:r>
      <w:r w:rsidR="00945A3D" w:rsidRPr="00A252F3">
        <w:rPr>
          <w:rFonts w:ascii="Times New Roman" w:hAnsi="Times New Roman"/>
          <w:szCs w:val="24"/>
          <w:lang w:val="bg-BG"/>
        </w:rPr>
        <w:t xml:space="preserve">. </w:t>
      </w:r>
    </w:p>
    <w:p w14:paraId="2FA5130B" w14:textId="77777777" w:rsidR="00D768A2" w:rsidRPr="00A252F3" w:rsidRDefault="00DB5993" w:rsidP="00D768A2">
      <w:pPr>
        <w:tabs>
          <w:tab w:val="left" w:pos="4500"/>
        </w:tabs>
        <w:spacing w:after="120"/>
        <w:jc w:val="both"/>
        <w:rPr>
          <w:rFonts w:ascii="Times New Roman" w:hAnsi="Times New Roman"/>
          <w:b/>
          <w:szCs w:val="24"/>
          <w:lang w:val="bg-BG"/>
        </w:rPr>
      </w:pPr>
      <w:bookmarkStart w:id="6" w:name="to_paragraph_id59"/>
      <w:bookmarkEnd w:id="6"/>
      <w:r w:rsidRPr="00A252F3">
        <w:rPr>
          <w:rFonts w:ascii="Times New Roman" w:hAnsi="Times New Roman"/>
          <w:b/>
          <w:szCs w:val="24"/>
          <w:lang w:val="bg-BG"/>
        </w:rPr>
        <w:t>V</w:t>
      </w:r>
      <w:r w:rsidR="006529FC" w:rsidRPr="00A252F3">
        <w:rPr>
          <w:rFonts w:ascii="Times New Roman" w:hAnsi="Times New Roman"/>
          <w:b/>
          <w:szCs w:val="24"/>
          <w:lang w:val="bg-BG"/>
        </w:rPr>
        <w:t>І</w:t>
      </w:r>
      <w:r w:rsidRPr="00A252F3">
        <w:rPr>
          <w:rFonts w:ascii="Times New Roman" w:hAnsi="Times New Roman"/>
          <w:b/>
          <w:szCs w:val="24"/>
          <w:lang w:val="en-US"/>
        </w:rPr>
        <w:t>II</w:t>
      </w:r>
      <w:r w:rsidR="00D768A2" w:rsidRPr="00A252F3">
        <w:rPr>
          <w:rFonts w:ascii="Times New Roman" w:hAnsi="Times New Roman"/>
          <w:b/>
          <w:szCs w:val="24"/>
          <w:lang w:val="bg-BG"/>
        </w:rPr>
        <w:t>. ПРЕКРАТЯВАНЕ НА ДОГОВОРА ЗА КРЕДИТ</w:t>
      </w:r>
    </w:p>
    <w:p w14:paraId="6AD85CF1" w14:textId="77777777" w:rsidR="00541704" w:rsidRPr="00A252F3" w:rsidRDefault="004E7974" w:rsidP="004E7974">
      <w:pPr>
        <w:tabs>
          <w:tab w:val="left" w:pos="4500"/>
        </w:tabs>
        <w:spacing w:after="120"/>
        <w:jc w:val="both"/>
        <w:rPr>
          <w:rFonts w:ascii="Times New Roman" w:hAnsi="Times New Roman"/>
          <w:szCs w:val="24"/>
          <w:lang w:val="bg-BG"/>
        </w:rPr>
      </w:pPr>
      <w:r w:rsidRPr="00A252F3">
        <w:rPr>
          <w:rFonts w:ascii="Times New Roman" w:hAnsi="Times New Roman"/>
          <w:szCs w:val="24"/>
          <w:lang w:val="bg-BG"/>
        </w:rPr>
        <w:t>2</w:t>
      </w:r>
      <w:r w:rsidR="00EE448F" w:rsidRPr="00A252F3">
        <w:rPr>
          <w:rFonts w:ascii="Times New Roman" w:hAnsi="Times New Roman"/>
          <w:szCs w:val="24"/>
          <w:lang w:val="bg-BG"/>
        </w:rPr>
        <w:t>0</w:t>
      </w:r>
      <w:r w:rsidR="00D768A2" w:rsidRPr="00A252F3">
        <w:rPr>
          <w:rFonts w:ascii="Times New Roman" w:hAnsi="Times New Roman"/>
          <w:szCs w:val="24"/>
          <w:lang w:val="bg-BG"/>
        </w:rPr>
        <w:t>. Договорът за кредит се прекратява</w:t>
      </w:r>
      <w:r w:rsidRPr="00A252F3">
        <w:rPr>
          <w:rFonts w:ascii="Times New Roman" w:hAnsi="Times New Roman"/>
          <w:szCs w:val="24"/>
          <w:lang w:val="bg-BG"/>
        </w:rPr>
        <w:t xml:space="preserve"> </w:t>
      </w:r>
      <w:r w:rsidR="00D768A2" w:rsidRPr="00A252F3">
        <w:rPr>
          <w:rFonts w:ascii="Times New Roman" w:hAnsi="Times New Roman"/>
          <w:szCs w:val="24"/>
          <w:lang w:val="bg-BG"/>
        </w:rPr>
        <w:t>когато</w:t>
      </w:r>
      <w:r w:rsidR="00541704" w:rsidRPr="00A252F3">
        <w:rPr>
          <w:rFonts w:ascii="Times New Roman" w:hAnsi="Times New Roman"/>
          <w:szCs w:val="24"/>
          <w:lang w:val="bg-BG"/>
        </w:rPr>
        <w:t>:</w:t>
      </w:r>
    </w:p>
    <w:p w14:paraId="0972827D" w14:textId="77777777" w:rsidR="005118FF" w:rsidRPr="00A252F3" w:rsidRDefault="00541704" w:rsidP="004E7974">
      <w:pPr>
        <w:tabs>
          <w:tab w:val="left" w:pos="4500"/>
        </w:tabs>
        <w:spacing w:after="120"/>
        <w:jc w:val="both"/>
        <w:rPr>
          <w:rFonts w:ascii="Times New Roman" w:hAnsi="Times New Roman"/>
          <w:szCs w:val="24"/>
          <w:lang w:val="bg-BG"/>
        </w:rPr>
      </w:pPr>
      <w:r w:rsidRPr="00A252F3">
        <w:rPr>
          <w:rFonts w:ascii="Times New Roman" w:hAnsi="Times New Roman"/>
          <w:szCs w:val="24"/>
          <w:lang w:val="bg-BG"/>
        </w:rPr>
        <w:t>а)</w:t>
      </w:r>
      <w:r w:rsidR="00D768A2" w:rsidRPr="00A252F3">
        <w:rPr>
          <w:rFonts w:ascii="Times New Roman" w:hAnsi="Times New Roman"/>
          <w:szCs w:val="24"/>
          <w:lang w:val="bg-BG"/>
        </w:rPr>
        <w:t xml:space="preserve"> Кредитополучателят погаси изцяло задълженията си по договора, включително и преди изтичане срока на кредита</w:t>
      </w:r>
      <w:r w:rsidRPr="00A252F3">
        <w:rPr>
          <w:rFonts w:ascii="Times New Roman" w:hAnsi="Times New Roman"/>
          <w:szCs w:val="24"/>
          <w:lang w:val="bg-BG"/>
        </w:rPr>
        <w:t>;</w:t>
      </w:r>
    </w:p>
    <w:p w14:paraId="0904AF7C" w14:textId="77777777" w:rsidR="00D768A2" w:rsidRPr="00A252F3" w:rsidRDefault="00541704" w:rsidP="004E7974">
      <w:pPr>
        <w:tabs>
          <w:tab w:val="left" w:pos="4500"/>
        </w:tabs>
        <w:spacing w:after="120"/>
        <w:jc w:val="both"/>
        <w:rPr>
          <w:rFonts w:ascii="Times New Roman" w:hAnsi="Times New Roman"/>
          <w:szCs w:val="24"/>
          <w:lang w:val="ru-RU"/>
        </w:rPr>
      </w:pPr>
      <w:r w:rsidRPr="00A252F3">
        <w:rPr>
          <w:rFonts w:ascii="Times New Roman" w:hAnsi="Times New Roman"/>
          <w:szCs w:val="24"/>
          <w:lang w:val="bg-BG"/>
        </w:rPr>
        <w:t>б) МОН заплати непогасената част от задължението по договора при наличие на обстоятелствата по чл. 1</w:t>
      </w:r>
      <w:r w:rsidR="004E10FB" w:rsidRPr="00A252F3">
        <w:rPr>
          <w:rFonts w:ascii="Times New Roman" w:hAnsi="Times New Roman"/>
          <w:szCs w:val="24"/>
          <w:lang w:val="bg-BG"/>
        </w:rPr>
        <w:t>5.1.</w:t>
      </w:r>
      <w:r w:rsidRPr="00A252F3">
        <w:rPr>
          <w:rFonts w:ascii="Times New Roman" w:hAnsi="Times New Roman"/>
          <w:szCs w:val="24"/>
          <w:lang w:val="bg-BG"/>
        </w:rPr>
        <w:t xml:space="preserve"> и чл. </w:t>
      </w:r>
      <w:r w:rsidR="007D68D3" w:rsidRPr="00A252F3">
        <w:rPr>
          <w:rFonts w:ascii="Times New Roman" w:hAnsi="Times New Roman"/>
          <w:szCs w:val="24"/>
          <w:lang w:val="bg-BG"/>
        </w:rPr>
        <w:t>15.2.</w:t>
      </w:r>
    </w:p>
    <w:p w14:paraId="13CCD2C2" w14:textId="77777777" w:rsidR="006529FC" w:rsidRPr="00A252F3" w:rsidRDefault="006529FC" w:rsidP="006529FC">
      <w:pPr>
        <w:pStyle w:val="Heading3"/>
        <w:tabs>
          <w:tab w:val="left" w:pos="4500"/>
        </w:tabs>
        <w:spacing w:after="120"/>
        <w:rPr>
          <w:rFonts w:ascii="Times New Roman" w:hAnsi="Times New Roman" w:cs="Times New Roman"/>
          <w:sz w:val="24"/>
          <w:szCs w:val="24"/>
        </w:rPr>
      </w:pPr>
      <w:r w:rsidRPr="00A252F3">
        <w:rPr>
          <w:rFonts w:ascii="Times New Roman" w:hAnsi="Times New Roman" w:cs="Times New Roman"/>
          <w:sz w:val="24"/>
          <w:szCs w:val="24"/>
        </w:rPr>
        <w:t>І</w:t>
      </w:r>
      <w:r w:rsidR="00DB5993" w:rsidRPr="00A252F3">
        <w:rPr>
          <w:rFonts w:ascii="Times New Roman" w:hAnsi="Times New Roman" w:cs="Times New Roman"/>
          <w:sz w:val="24"/>
          <w:szCs w:val="24"/>
          <w:lang w:val="en-US"/>
        </w:rPr>
        <w:t>X</w:t>
      </w:r>
      <w:r w:rsidRPr="00A252F3">
        <w:rPr>
          <w:rFonts w:ascii="Times New Roman" w:hAnsi="Times New Roman" w:cs="Times New Roman"/>
          <w:sz w:val="24"/>
          <w:szCs w:val="24"/>
        </w:rPr>
        <w:t>. ДРУГИ УГОВОРКИ</w:t>
      </w:r>
    </w:p>
    <w:p w14:paraId="33BE247C" w14:textId="77777777" w:rsidR="00776E98" w:rsidRDefault="006529FC" w:rsidP="006529FC">
      <w:pPr>
        <w:tabs>
          <w:tab w:val="left" w:pos="3402"/>
          <w:tab w:val="left" w:pos="4500"/>
          <w:tab w:val="left" w:pos="7797"/>
        </w:tabs>
        <w:spacing w:after="120"/>
        <w:jc w:val="both"/>
        <w:rPr>
          <w:rFonts w:ascii="Times New Roman" w:hAnsi="Times New Roman"/>
          <w:bCs/>
          <w:szCs w:val="24"/>
          <w:lang w:val="bg-BG"/>
        </w:rPr>
      </w:pPr>
      <w:r w:rsidRPr="00A252F3">
        <w:rPr>
          <w:rFonts w:ascii="Times New Roman" w:hAnsi="Times New Roman"/>
          <w:szCs w:val="24"/>
          <w:lang w:val="bg-BG"/>
        </w:rPr>
        <w:t>2</w:t>
      </w:r>
      <w:r w:rsidR="00EE448F" w:rsidRPr="00A252F3">
        <w:rPr>
          <w:rFonts w:ascii="Times New Roman" w:hAnsi="Times New Roman"/>
          <w:szCs w:val="24"/>
          <w:lang w:val="bg-BG"/>
        </w:rPr>
        <w:t>1</w:t>
      </w:r>
      <w:r w:rsidRPr="00A252F3">
        <w:rPr>
          <w:rFonts w:ascii="Times New Roman" w:hAnsi="Times New Roman"/>
          <w:szCs w:val="24"/>
          <w:lang w:val="bg-BG"/>
        </w:rPr>
        <w:t xml:space="preserve">. </w:t>
      </w:r>
      <w:r w:rsidR="00776E98" w:rsidRPr="00B2095F">
        <w:rPr>
          <w:rFonts w:ascii="Times New Roman" w:hAnsi="Times New Roman"/>
          <w:bCs/>
          <w:szCs w:val="24"/>
          <w:lang w:val="bg-BG"/>
        </w:rPr>
        <w:t>Всички уведомления, покани и други съобщения, изпратени от Кредитора до Кредитополучателя на последния посочен от Кредитополучателя адрес, се считат за връчени, освен ако в настоящите Общи условия е предвиден друг ред за уведомяване</w:t>
      </w:r>
    </w:p>
    <w:p w14:paraId="208A71E1" w14:textId="77777777" w:rsidR="006529FC" w:rsidRPr="00A252F3" w:rsidRDefault="00776E98" w:rsidP="006529FC">
      <w:pPr>
        <w:tabs>
          <w:tab w:val="left" w:pos="3402"/>
          <w:tab w:val="left" w:pos="4500"/>
          <w:tab w:val="left" w:pos="7797"/>
        </w:tabs>
        <w:spacing w:after="120"/>
        <w:jc w:val="both"/>
        <w:rPr>
          <w:rFonts w:ascii="Times New Roman" w:hAnsi="Times New Roman"/>
          <w:szCs w:val="24"/>
          <w:lang w:val="bg-BG"/>
        </w:rPr>
      </w:pPr>
      <w:r>
        <w:rPr>
          <w:rFonts w:ascii="Times New Roman" w:hAnsi="Times New Roman"/>
          <w:bCs/>
          <w:szCs w:val="24"/>
          <w:lang w:val="en-US"/>
        </w:rPr>
        <w:t xml:space="preserve">22. </w:t>
      </w:r>
      <w:r w:rsidR="00A252F3" w:rsidRPr="00AC4BDC">
        <w:rPr>
          <w:rFonts w:ascii="Times New Roman" w:hAnsi="Times New Roman"/>
          <w:szCs w:val="24"/>
          <w:lang w:val="bg-BG"/>
        </w:rPr>
        <w:t xml:space="preserve">Вземането на Кредитора по отношение </w:t>
      </w:r>
      <w:r w:rsidR="00A252F3" w:rsidRPr="00AC4BDC">
        <w:rPr>
          <w:rFonts w:ascii="Times New Roman" w:hAnsi="Times New Roman"/>
          <w:szCs w:val="24"/>
          <w:lang w:val="bg-BG"/>
        </w:rPr>
        <w:lastRenderedPageBreak/>
        <w:t>на наследниците на Кредитополучателя</w:t>
      </w:r>
      <w:r w:rsidR="00A252F3" w:rsidRPr="005608E5">
        <w:rPr>
          <w:rFonts w:ascii="Times New Roman" w:hAnsi="Times New Roman"/>
          <w:szCs w:val="24"/>
          <w:lang w:val="bg-BG"/>
        </w:rPr>
        <w:t xml:space="preserve"> може да бъде събрано </w:t>
      </w:r>
      <w:r w:rsidR="00A252F3">
        <w:rPr>
          <w:rFonts w:ascii="Times New Roman" w:hAnsi="Times New Roman"/>
          <w:szCs w:val="24"/>
          <w:lang w:val="bg-BG"/>
        </w:rPr>
        <w:t xml:space="preserve">от неговите </w:t>
      </w:r>
      <w:r w:rsidR="00A252F3" w:rsidRPr="005608E5">
        <w:rPr>
          <w:rFonts w:ascii="Times New Roman" w:hAnsi="Times New Roman"/>
          <w:szCs w:val="24"/>
          <w:lang w:val="bg-BG"/>
        </w:rPr>
        <w:t>наследници</w:t>
      </w:r>
      <w:r w:rsidR="00A252F3">
        <w:rPr>
          <w:rFonts w:ascii="Times New Roman" w:hAnsi="Times New Roman"/>
          <w:szCs w:val="24"/>
          <w:lang w:val="bg-BG"/>
        </w:rPr>
        <w:t xml:space="preserve"> съобразно наследствените им дялове</w:t>
      </w:r>
      <w:r w:rsidR="006529FC" w:rsidRPr="00A252F3">
        <w:rPr>
          <w:rFonts w:ascii="Times New Roman" w:hAnsi="Times New Roman"/>
          <w:szCs w:val="24"/>
          <w:lang w:val="bg-BG"/>
        </w:rPr>
        <w:t>.</w:t>
      </w:r>
    </w:p>
    <w:p w14:paraId="7A3F8D7E" w14:textId="77777777" w:rsidR="006529FC" w:rsidRPr="00A252F3" w:rsidRDefault="006529FC" w:rsidP="00046BD0">
      <w:pPr>
        <w:tabs>
          <w:tab w:val="left" w:pos="3402"/>
          <w:tab w:val="left" w:pos="4500"/>
          <w:tab w:val="left" w:pos="7797"/>
        </w:tabs>
        <w:spacing w:after="120"/>
        <w:jc w:val="both"/>
        <w:rPr>
          <w:rFonts w:ascii="Times New Roman" w:hAnsi="Times New Roman"/>
          <w:b/>
          <w:szCs w:val="24"/>
          <w:lang w:val="bg-BG"/>
        </w:rPr>
      </w:pPr>
      <w:r w:rsidRPr="00A252F3">
        <w:rPr>
          <w:rFonts w:ascii="Times New Roman" w:hAnsi="Times New Roman"/>
          <w:szCs w:val="24"/>
          <w:lang w:val="bg-BG"/>
        </w:rPr>
        <w:t>2</w:t>
      </w:r>
      <w:r w:rsidR="004035C5">
        <w:rPr>
          <w:rFonts w:ascii="Times New Roman" w:hAnsi="Times New Roman"/>
          <w:szCs w:val="24"/>
          <w:lang w:val="en-US"/>
        </w:rPr>
        <w:t>3</w:t>
      </w:r>
      <w:r w:rsidRPr="00A252F3">
        <w:rPr>
          <w:rFonts w:ascii="Times New Roman" w:hAnsi="Times New Roman"/>
          <w:szCs w:val="24"/>
          <w:lang w:val="bg-BG"/>
        </w:rPr>
        <w:t>. Кредиторът има право да предоставя данни на МОН за размерите, състоянието и статута на целевите потребителски кредити, предоставени за финансиране на студенти и докторанти по реда на Закона за кредитиране на студенти и докторанти.</w:t>
      </w:r>
    </w:p>
    <w:p w14:paraId="732402EC" w14:textId="77777777" w:rsidR="007A3513" w:rsidRPr="00A252F3" w:rsidRDefault="004E10FB" w:rsidP="0021306C">
      <w:pPr>
        <w:spacing w:after="120"/>
        <w:jc w:val="both"/>
        <w:rPr>
          <w:rFonts w:ascii="Times New Roman" w:hAnsi="Times New Roman"/>
          <w:color w:val="000000"/>
          <w:szCs w:val="24"/>
          <w:lang w:val="ru-RU"/>
        </w:rPr>
      </w:pPr>
      <w:r w:rsidRPr="00A252F3">
        <w:rPr>
          <w:rFonts w:ascii="Times New Roman" w:hAnsi="Times New Roman"/>
          <w:color w:val="000000"/>
          <w:szCs w:val="24"/>
          <w:lang w:val="ru-RU"/>
        </w:rPr>
        <w:t>2</w:t>
      </w:r>
      <w:r w:rsidR="004035C5">
        <w:rPr>
          <w:rFonts w:ascii="Times New Roman" w:hAnsi="Times New Roman"/>
          <w:color w:val="000000"/>
          <w:szCs w:val="24"/>
          <w:lang w:val="en-US"/>
        </w:rPr>
        <w:t>4</w:t>
      </w:r>
      <w:r w:rsidR="007A3513" w:rsidRPr="00A252F3">
        <w:rPr>
          <w:rFonts w:ascii="Times New Roman" w:hAnsi="Times New Roman"/>
          <w:color w:val="000000"/>
          <w:szCs w:val="24"/>
          <w:lang w:val="ru-RU"/>
        </w:rPr>
        <w:t xml:space="preserve">.  Кредиторът е длъжен да се произнесе и да уведоми писмено Кредитополучателя за решението си по всяко постъпило възражение във връзка с потребителски кредит </w:t>
      </w:r>
      <w:r w:rsidR="007D68D3" w:rsidRPr="00A252F3">
        <w:rPr>
          <w:rFonts w:ascii="Times New Roman" w:hAnsi="Times New Roman"/>
          <w:color w:val="000000"/>
          <w:szCs w:val="24"/>
          <w:lang w:val="ru-RU"/>
        </w:rPr>
        <w:t xml:space="preserve">за финансиране на студенти и докторанти по реда на ЗКСД, </w:t>
      </w:r>
      <w:r w:rsidR="007A3513" w:rsidRPr="00A252F3">
        <w:rPr>
          <w:rFonts w:ascii="Times New Roman" w:hAnsi="Times New Roman"/>
          <w:color w:val="000000"/>
          <w:szCs w:val="24"/>
          <w:lang w:val="ru-RU"/>
        </w:rPr>
        <w:t>в срок 30 дни от получаването му.</w:t>
      </w:r>
    </w:p>
    <w:p w14:paraId="47910428" w14:textId="77777777" w:rsidR="007A3513" w:rsidRPr="00A252F3" w:rsidRDefault="004E10FB" w:rsidP="0021306C">
      <w:pPr>
        <w:spacing w:after="120"/>
        <w:jc w:val="both"/>
        <w:rPr>
          <w:rFonts w:ascii="Times New Roman" w:hAnsi="Times New Roman"/>
          <w:color w:val="000000"/>
          <w:szCs w:val="24"/>
          <w:lang w:val="ru-RU"/>
        </w:rPr>
      </w:pPr>
      <w:r w:rsidRPr="00A252F3">
        <w:rPr>
          <w:rFonts w:ascii="Times New Roman" w:hAnsi="Times New Roman"/>
          <w:color w:val="000000"/>
          <w:szCs w:val="24"/>
          <w:lang w:val="ru-RU"/>
        </w:rPr>
        <w:t>2</w:t>
      </w:r>
      <w:r w:rsidR="004035C5">
        <w:rPr>
          <w:rFonts w:ascii="Times New Roman" w:hAnsi="Times New Roman"/>
          <w:color w:val="000000"/>
          <w:szCs w:val="24"/>
          <w:lang w:val="en-US"/>
        </w:rPr>
        <w:t>5</w:t>
      </w:r>
      <w:r w:rsidR="00CC159E" w:rsidRPr="00A252F3">
        <w:rPr>
          <w:rFonts w:ascii="Times New Roman" w:hAnsi="Times New Roman"/>
          <w:color w:val="000000"/>
          <w:szCs w:val="24"/>
          <w:lang w:val="ru-RU"/>
        </w:rPr>
        <w:t>.</w:t>
      </w:r>
      <w:r w:rsidR="007A3513" w:rsidRPr="00A252F3">
        <w:rPr>
          <w:rFonts w:ascii="Times New Roman" w:hAnsi="Times New Roman"/>
          <w:color w:val="000000"/>
          <w:szCs w:val="24"/>
          <w:lang w:val="ru-RU"/>
        </w:rPr>
        <w:t xml:space="preserve"> В случай че Кредиторът не се произнесе в предвидения по т. </w:t>
      </w:r>
      <w:r w:rsidRPr="00A252F3">
        <w:rPr>
          <w:rFonts w:ascii="Times New Roman" w:hAnsi="Times New Roman"/>
          <w:color w:val="000000"/>
          <w:szCs w:val="24"/>
          <w:lang w:val="ru-RU"/>
        </w:rPr>
        <w:t>2</w:t>
      </w:r>
      <w:r w:rsidR="004035C5">
        <w:rPr>
          <w:rFonts w:ascii="Times New Roman" w:hAnsi="Times New Roman"/>
          <w:color w:val="000000"/>
          <w:szCs w:val="24"/>
          <w:lang w:val="en-US"/>
        </w:rPr>
        <w:t>4</w:t>
      </w:r>
      <w:r w:rsidR="004E7974" w:rsidRPr="00A252F3">
        <w:rPr>
          <w:rFonts w:ascii="Times New Roman" w:hAnsi="Times New Roman"/>
          <w:color w:val="000000"/>
          <w:szCs w:val="24"/>
          <w:lang w:val="ru-RU"/>
        </w:rPr>
        <w:t xml:space="preserve"> </w:t>
      </w:r>
      <w:r w:rsidR="007A3513" w:rsidRPr="00A252F3">
        <w:rPr>
          <w:rFonts w:ascii="Times New Roman" w:hAnsi="Times New Roman"/>
          <w:color w:val="000000"/>
          <w:szCs w:val="24"/>
          <w:lang w:val="ru-RU"/>
        </w:rPr>
        <w:t>срок и когато решението на Кредитора не удовлетворява Кредитополучателя, Кредитополучателят има право да отнесе спора за разглеждане от помирителните комисии, създадени по реда на чл. 182-184 от Закона за защита на потребителите, когато са нарушени неговите права и законни интереси.</w:t>
      </w:r>
      <w:r w:rsidR="002D3D4A" w:rsidRPr="00A252F3">
        <w:rPr>
          <w:rFonts w:ascii="Times New Roman" w:hAnsi="Times New Roman"/>
          <w:color w:val="000000"/>
          <w:szCs w:val="24"/>
          <w:lang w:val="ru-RU"/>
        </w:rPr>
        <w:t xml:space="preserve"> По договора за кредит се прилагат чл. 143-148 от Закона за защита на потребителите.</w:t>
      </w:r>
    </w:p>
    <w:p w14:paraId="21594614" w14:textId="77777777" w:rsidR="002658F5" w:rsidRDefault="004E10FB" w:rsidP="002658F5">
      <w:pPr>
        <w:jc w:val="both"/>
        <w:rPr>
          <w:rFonts w:ascii="Times New Roman" w:hAnsi="Times New Roman"/>
          <w:color w:val="000000"/>
          <w:szCs w:val="24"/>
          <w:lang w:val="ru-RU"/>
        </w:rPr>
      </w:pPr>
      <w:r w:rsidRPr="00A252F3">
        <w:rPr>
          <w:rFonts w:ascii="Times New Roman" w:hAnsi="Times New Roman"/>
          <w:color w:val="000000"/>
          <w:szCs w:val="24"/>
          <w:lang w:val="ru-RU"/>
        </w:rPr>
        <w:t>2</w:t>
      </w:r>
      <w:r w:rsidR="004035C5">
        <w:rPr>
          <w:rFonts w:ascii="Times New Roman" w:hAnsi="Times New Roman"/>
          <w:color w:val="000000"/>
          <w:szCs w:val="24"/>
          <w:lang w:val="en-US"/>
        </w:rPr>
        <w:t>6</w:t>
      </w:r>
      <w:r w:rsidR="007A3513" w:rsidRPr="00A252F3">
        <w:rPr>
          <w:rFonts w:ascii="Times New Roman" w:hAnsi="Times New Roman"/>
          <w:color w:val="000000"/>
          <w:szCs w:val="24"/>
          <w:lang w:val="ru-RU"/>
        </w:rPr>
        <w:t>. Подаването на възражение или жалба от Кредитополучатели във връзка с договора за</w:t>
      </w:r>
      <w:r w:rsidR="002658F5" w:rsidRPr="00A252F3">
        <w:rPr>
          <w:rFonts w:ascii="Times New Roman" w:hAnsi="Times New Roman"/>
          <w:color w:val="000000"/>
          <w:szCs w:val="24"/>
          <w:lang w:val="ru-RU"/>
        </w:rPr>
        <w:t xml:space="preserve"> потребителски кредит не е задължителна предпоставка за образуване на помирително производство по т. </w:t>
      </w:r>
      <w:r w:rsidR="003641E1" w:rsidRPr="00A252F3">
        <w:rPr>
          <w:rFonts w:ascii="Times New Roman" w:hAnsi="Times New Roman"/>
          <w:color w:val="000000"/>
          <w:szCs w:val="24"/>
          <w:lang w:val="ru-RU"/>
        </w:rPr>
        <w:t>2</w:t>
      </w:r>
      <w:r w:rsidR="004035C5">
        <w:rPr>
          <w:rFonts w:ascii="Times New Roman" w:hAnsi="Times New Roman"/>
          <w:color w:val="000000"/>
          <w:szCs w:val="24"/>
          <w:lang w:val="en-US"/>
        </w:rPr>
        <w:t>5</w:t>
      </w:r>
      <w:r w:rsidR="002658F5" w:rsidRPr="00A252F3">
        <w:rPr>
          <w:rFonts w:ascii="Times New Roman" w:hAnsi="Times New Roman"/>
          <w:color w:val="000000"/>
          <w:szCs w:val="24"/>
          <w:lang w:val="ru-RU"/>
        </w:rPr>
        <w:t>.</w:t>
      </w:r>
    </w:p>
    <w:p w14:paraId="78E2350B" w14:textId="77777777" w:rsidR="003B4E67" w:rsidRDefault="003B4E67" w:rsidP="002658F5">
      <w:pPr>
        <w:jc w:val="both"/>
        <w:rPr>
          <w:rFonts w:ascii="Times New Roman" w:hAnsi="Times New Roman"/>
          <w:color w:val="000000"/>
          <w:szCs w:val="24"/>
          <w:lang w:val="ru-RU"/>
        </w:rPr>
      </w:pPr>
    </w:p>
    <w:p w14:paraId="1919E7A7" w14:textId="77777777" w:rsidR="003B4E67" w:rsidRPr="00EF6938" w:rsidRDefault="003B4E67" w:rsidP="002658F5">
      <w:pPr>
        <w:jc w:val="both"/>
        <w:rPr>
          <w:rFonts w:ascii="Times New Roman" w:hAnsi="Times New Roman"/>
          <w:color w:val="000000"/>
          <w:szCs w:val="24"/>
          <w:lang w:val="bg-BG"/>
        </w:rPr>
      </w:pPr>
      <w:r>
        <w:rPr>
          <w:rFonts w:ascii="Times New Roman" w:hAnsi="Times New Roman"/>
          <w:color w:val="000000"/>
          <w:szCs w:val="24"/>
          <w:lang w:val="en-US"/>
        </w:rPr>
        <w:t>2</w:t>
      </w:r>
      <w:r w:rsidR="004035C5">
        <w:rPr>
          <w:rFonts w:ascii="Times New Roman" w:hAnsi="Times New Roman"/>
          <w:color w:val="000000"/>
          <w:szCs w:val="24"/>
          <w:lang w:val="en-US"/>
        </w:rPr>
        <w:t>7</w:t>
      </w:r>
      <w:r>
        <w:rPr>
          <w:rFonts w:ascii="Times New Roman" w:hAnsi="Times New Roman"/>
          <w:color w:val="000000"/>
          <w:szCs w:val="24"/>
          <w:lang w:val="en-US"/>
        </w:rPr>
        <w:t xml:space="preserve">. </w:t>
      </w:r>
      <w:r>
        <w:rPr>
          <w:rFonts w:ascii="Times New Roman" w:hAnsi="Times New Roman"/>
          <w:color w:val="000000"/>
          <w:szCs w:val="24"/>
          <w:lang w:val="bg-BG"/>
        </w:rPr>
        <w:t>Кредитополучателят има право да подава жалби, свързани с договори за кредит</w:t>
      </w:r>
      <w:r w:rsidR="00091DAE">
        <w:rPr>
          <w:rFonts w:ascii="Times New Roman" w:hAnsi="Times New Roman"/>
          <w:color w:val="000000"/>
          <w:szCs w:val="24"/>
          <w:lang w:val="bg-BG"/>
        </w:rPr>
        <w:t xml:space="preserve"> </w:t>
      </w:r>
      <w:r w:rsidR="00091DAE" w:rsidRPr="00EF6938">
        <w:rPr>
          <w:rFonts w:ascii="Times New Roman" w:hAnsi="Times New Roman"/>
          <w:color w:val="000000"/>
          <w:szCs w:val="24"/>
          <w:lang w:val="ru-RU"/>
        </w:rPr>
        <w:t>или с договори за посредничество за предоставяне на потребителски кредит</w:t>
      </w:r>
      <w:r w:rsidRPr="00EF6938">
        <w:rPr>
          <w:rFonts w:ascii="Times New Roman" w:hAnsi="Times New Roman"/>
          <w:color w:val="000000"/>
          <w:szCs w:val="24"/>
          <w:lang w:val="bg-BG"/>
        </w:rPr>
        <w:t>, до</w:t>
      </w:r>
      <w:r w:rsidR="00091DAE" w:rsidRPr="00EF6938">
        <w:rPr>
          <w:rFonts w:ascii="Times New Roman" w:hAnsi="Times New Roman"/>
          <w:color w:val="000000"/>
          <w:szCs w:val="24"/>
          <w:lang w:val="bg-BG"/>
        </w:rPr>
        <w:t>:</w:t>
      </w:r>
    </w:p>
    <w:p w14:paraId="11D8A080" w14:textId="77777777" w:rsidR="002658F5" w:rsidRPr="00EF6938" w:rsidRDefault="002658F5" w:rsidP="002658F5">
      <w:pPr>
        <w:jc w:val="both"/>
        <w:rPr>
          <w:rFonts w:ascii="Times New Roman" w:hAnsi="Times New Roman"/>
          <w:szCs w:val="24"/>
          <w:lang w:val="ru-RU"/>
        </w:rPr>
      </w:pPr>
    </w:p>
    <w:p w14:paraId="3E921622" w14:textId="77777777" w:rsidR="002658F5" w:rsidRPr="00EF6938" w:rsidRDefault="003B4E67" w:rsidP="00EF6938">
      <w:pPr>
        <w:pStyle w:val="ListParagraph"/>
        <w:numPr>
          <w:ilvl w:val="0"/>
          <w:numId w:val="8"/>
        </w:numPr>
        <w:tabs>
          <w:tab w:val="left" w:pos="142"/>
          <w:tab w:val="left" w:pos="284"/>
        </w:tabs>
        <w:ind w:left="0" w:firstLine="0"/>
        <w:rPr>
          <w:rFonts w:ascii="Times New Roman" w:hAnsi="Times New Roman"/>
          <w:szCs w:val="24"/>
          <w:lang w:val="bg-BG"/>
        </w:rPr>
      </w:pPr>
      <w:r w:rsidRPr="00EF6938">
        <w:rPr>
          <w:rFonts w:ascii="Times New Roman" w:hAnsi="Times New Roman" w:hint="eastAsia"/>
          <w:szCs w:val="24"/>
          <w:lang w:val="bg-BG"/>
        </w:rPr>
        <w:t>Комисия</w:t>
      </w:r>
      <w:r w:rsidRPr="00EF6938">
        <w:rPr>
          <w:rFonts w:ascii="Times New Roman" w:hAnsi="Times New Roman"/>
          <w:szCs w:val="24"/>
          <w:lang w:val="bg-BG"/>
        </w:rPr>
        <w:t xml:space="preserve"> </w:t>
      </w:r>
      <w:r w:rsidRPr="00EF6938">
        <w:rPr>
          <w:rFonts w:ascii="Times New Roman" w:hAnsi="Times New Roman" w:hint="eastAsia"/>
          <w:szCs w:val="24"/>
          <w:lang w:val="bg-BG"/>
        </w:rPr>
        <w:t>за</w:t>
      </w:r>
      <w:r w:rsidRPr="00EF6938">
        <w:rPr>
          <w:rFonts w:ascii="Times New Roman" w:hAnsi="Times New Roman"/>
          <w:szCs w:val="24"/>
          <w:lang w:val="bg-BG"/>
        </w:rPr>
        <w:t xml:space="preserve"> </w:t>
      </w:r>
      <w:r w:rsidRPr="00EF6938">
        <w:rPr>
          <w:rFonts w:ascii="Times New Roman" w:hAnsi="Times New Roman" w:hint="eastAsia"/>
          <w:szCs w:val="24"/>
          <w:lang w:val="bg-BG"/>
        </w:rPr>
        <w:t>защита</w:t>
      </w:r>
      <w:r w:rsidRPr="00EF6938">
        <w:rPr>
          <w:rFonts w:ascii="Times New Roman" w:hAnsi="Times New Roman"/>
          <w:szCs w:val="24"/>
          <w:lang w:val="bg-BG"/>
        </w:rPr>
        <w:t xml:space="preserve"> </w:t>
      </w:r>
      <w:r w:rsidRPr="00EF6938">
        <w:rPr>
          <w:rFonts w:ascii="Times New Roman" w:hAnsi="Times New Roman" w:hint="eastAsia"/>
          <w:szCs w:val="24"/>
          <w:lang w:val="bg-BG"/>
        </w:rPr>
        <w:t>на</w:t>
      </w:r>
      <w:r w:rsidRPr="00EF6938">
        <w:rPr>
          <w:rFonts w:ascii="Times New Roman" w:hAnsi="Times New Roman"/>
          <w:szCs w:val="24"/>
          <w:lang w:val="bg-BG"/>
        </w:rPr>
        <w:t xml:space="preserve"> </w:t>
      </w:r>
      <w:r w:rsidRPr="00EF6938">
        <w:rPr>
          <w:rFonts w:ascii="Times New Roman" w:hAnsi="Times New Roman" w:hint="eastAsia"/>
          <w:szCs w:val="24"/>
          <w:lang w:val="bg-BG"/>
        </w:rPr>
        <w:t>потребителите</w:t>
      </w:r>
      <w:r w:rsidRPr="00EF6938">
        <w:rPr>
          <w:rFonts w:ascii="Times New Roman" w:hAnsi="Times New Roman"/>
          <w:szCs w:val="24"/>
          <w:lang w:val="bg-BG"/>
        </w:rPr>
        <w:t xml:space="preserve"> – </w:t>
      </w:r>
      <w:r w:rsidRPr="00EF6938">
        <w:rPr>
          <w:rFonts w:ascii="Times New Roman" w:hAnsi="Times New Roman" w:hint="eastAsia"/>
          <w:szCs w:val="24"/>
          <w:lang w:val="bg-BG"/>
        </w:rPr>
        <w:t>контролен</w:t>
      </w:r>
      <w:r w:rsidRPr="00EF6938">
        <w:rPr>
          <w:rFonts w:ascii="Times New Roman" w:hAnsi="Times New Roman"/>
          <w:szCs w:val="24"/>
          <w:lang w:val="bg-BG"/>
        </w:rPr>
        <w:t xml:space="preserve"> </w:t>
      </w:r>
      <w:r w:rsidRPr="00EF6938">
        <w:rPr>
          <w:rFonts w:ascii="Times New Roman" w:hAnsi="Times New Roman" w:hint="eastAsia"/>
          <w:szCs w:val="24"/>
          <w:lang w:val="bg-BG"/>
        </w:rPr>
        <w:t>орган</w:t>
      </w:r>
      <w:r w:rsidRPr="00EF6938">
        <w:rPr>
          <w:rFonts w:ascii="Times New Roman" w:hAnsi="Times New Roman"/>
          <w:szCs w:val="24"/>
          <w:lang w:val="bg-BG"/>
        </w:rPr>
        <w:t xml:space="preserve"> </w:t>
      </w:r>
      <w:r w:rsidRPr="00EF6938">
        <w:rPr>
          <w:rFonts w:ascii="Times New Roman" w:hAnsi="Times New Roman" w:hint="eastAsia"/>
          <w:szCs w:val="24"/>
          <w:lang w:val="bg-BG"/>
        </w:rPr>
        <w:t>по</w:t>
      </w:r>
      <w:r w:rsidRPr="00EF6938">
        <w:rPr>
          <w:rFonts w:ascii="Times New Roman" w:hAnsi="Times New Roman"/>
          <w:szCs w:val="24"/>
          <w:lang w:val="bg-BG"/>
        </w:rPr>
        <w:t xml:space="preserve"> </w:t>
      </w:r>
      <w:r w:rsidRPr="00EF6938">
        <w:rPr>
          <w:rFonts w:ascii="Times New Roman" w:hAnsi="Times New Roman" w:hint="eastAsia"/>
          <w:szCs w:val="24"/>
          <w:lang w:val="bg-BG"/>
        </w:rPr>
        <w:t>спазване</w:t>
      </w:r>
      <w:r w:rsidRPr="00EF6938">
        <w:rPr>
          <w:rFonts w:ascii="Times New Roman" w:hAnsi="Times New Roman"/>
          <w:szCs w:val="24"/>
          <w:lang w:val="bg-BG"/>
        </w:rPr>
        <w:t xml:space="preserve"> </w:t>
      </w:r>
      <w:r w:rsidRPr="00EF6938">
        <w:rPr>
          <w:rFonts w:ascii="Times New Roman" w:hAnsi="Times New Roman" w:hint="eastAsia"/>
          <w:szCs w:val="24"/>
          <w:lang w:val="bg-BG"/>
        </w:rPr>
        <w:t>изискванията</w:t>
      </w:r>
      <w:r w:rsidRPr="00EF6938">
        <w:rPr>
          <w:rFonts w:ascii="Times New Roman" w:hAnsi="Times New Roman"/>
          <w:szCs w:val="24"/>
          <w:lang w:val="bg-BG"/>
        </w:rPr>
        <w:t xml:space="preserve"> </w:t>
      </w:r>
      <w:r w:rsidRPr="00EF6938">
        <w:rPr>
          <w:rFonts w:ascii="Times New Roman" w:hAnsi="Times New Roman" w:hint="eastAsia"/>
          <w:szCs w:val="24"/>
          <w:lang w:val="bg-BG"/>
        </w:rPr>
        <w:t>на</w:t>
      </w:r>
      <w:r w:rsidRPr="00EF6938">
        <w:rPr>
          <w:rFonts w:ascii="Times New Roman" w:hAnsi="Times New Roman"/>
          <w:szCs w:val="24"/>
          <w:lang w:val="bg-BG"/>
        </w:rPr>
        <w:t xml:space="preserve"> </w:t>
      </w:r>
      <w:r w:rsidRPr="00EF6938">
        <w:rPr>
          <w:rFonts w:ascii="Times New Roman" w:hAnsi="Times New Roman" w:hint="eastAsia"/>
          <w:szCs w:val="24"/>
          <w:lang w:val="bg-BG"/>
        </w:rPr>
        <w:t>ЗПК</w:t>
      </w:r>
      <w:r w:rsidR="00091DAE" w:rsidRPr="00EF6938">
        <w:rPr>
          <w:rFonts w:ascii="Times New Roman" w:hAnsi="Times New Roman"/>
          <w:szCs w:val="24"/>
          <w:lang w:val="bg-BG"/>
        </w:rPr>
        <w:t xml:space="preserve"> и ЗЗП</w:t>
      </w:r>
      <w:r w:rsidRPr="00EF6938">
        <w:rPr>
          <w:rFonts w:ascii="Times New Roman" w:hAnsi="Times New Roman"/>
          <w:szCs w:val="24"/>
          <w:lang w:val="bg-BG"/>
        </w:rPr>
        <w:t>:</w:t>
      </w:r>
    </w:p>
    <w:p w14:paraId="0567E2B5" w14:textId="77777777" w:rsidR="003B4E67" w:rsidRPr="00EF6938" w:rsidRDefault="003B4E67" w:rsidP="007A3513">
      <w:pPr>
        <w:rPr>
          <w:rFonts w:ascii="Times New Roman" w:hAnsi="Times New Roman"/>
          <w:szCs w:val="24"/>
          <w:lang w:val="bg-BG"/>
        </w:rPr>
      </w:pPr>
      <w:r w:rsidRPr="00EF6938">
        <w:rPr>
          <w:rFonts w:ascii="Times New Roman" w:hAnsi="Times New Roman"/>
          <w:szCs w:val="24"/>
          <w:lang w:val="bg-BG"/>
        </w:rPr>
        <w:t>Гр. София, ПК 1000,</w:t>
      </w:r>
    </w:p>
    <w:p w14:paraId="7D70F0BF" w14:textId="77777777" w:rsidR="003B4E67" w:rsidRPr="00EF6938" w:rsidRDefault="0026542C" w:rsidP="007A3513">
      <w:pPr>
        <w:rPr>
          <w:rFonts w:ascii="Times New Roman" w:hAnsi="Times New Roman"/>
          <w:szCs w:val="24"/>
          <w:lang w:val="bg-BG"/>
        </w:rPr>
      </w:pPr>
      <w:r>
        <w:rPr>
          <w:rFonts w:ascii="Times New Roman" w:hAnsi="Times New Roman"/>
          <w:szCs w:val="24"/>
          <w:lang w:val="bg-BG"/>
        </w:rPr>
        <w:t>у</w:t>
      </w:r>
      <w:r w:rsidR="003B4E67" w:rsidRPr="00EF6938">
        <w:rPr>
          <w:rFonts w:ascii="Times New Roman" w:hAnsi="Times New Roman"/>
          <w:szCs w:val="24"/>
          <w:lang w:val="bg-BG"/>
        </w:rPr>
        <w:t>л. „</w:t>
      </w:r>
      <w:r>
        <w:rPr>
          <w:rFonts w:ascii="Times New Roman" w:hAnsi="Times New Roman"/>
          <w:szCs w:val="24"/>
          <w:lang w:val="bg-BG"/>
        </w:rPr>
        <w:t>Врабча</w:t>
      </w:r>
      <w:r w:rsidR="003B4E67" w:rsidRPr="00EF6938">
        <w:rPr>
          <w:rFonts w:ascii="Times New Roman" w:hAnsi="Times New Roman"/>
          <w:szCs w:val="24"/>
          <w:lang w:val="bg-BG"/>
        </w:rPr>
        <w:t xml:space="preserve">“ № </w:t>
      </w:r>
      <w:r>
        <w:rPr>
          <w:rFonts w:ascii="Times New Roman" w:hAnsi="Times New Roman"/>
          <w:szCs w:val="24"/>
          <w:lang w:val="bg-BG"/>
        </w:rPr>
        <w:t>1</w:t>
      </w:r>
      <w:r w:rsidR="003B4E67" w:rsidRPr="00EF6938">
        <w:rPr>
          <w:rFonts w:ascii="Times New Roman" w:hAnsi="Times New Roman"/>
          <w:szCs w:val="24"/>
          <w:lang w:val="bg-BG"/>
        </w:rPr>
        <w:t xml:space="preserve">, ет. 3, 4 и </w:t>
      </w:r>
      <w:r>
        <w:rPr>
          <w:rFonts w:ascii="Times New Roman" w:hAnsi="Times New Roman"/>
          <w:szCs w:val="24"/>
          <w:lang w:val="bg-BG"/>
        </w:rPr>
        <w:t>5</w:t>
      </w:r>
      <w:r w:rsidR="003B4E67" w:rsidRPr="00EF6938">
        <w:rPr>
          <w:rFonts w:ascii="Times New Roman" w:hAnsi="Times New Roman"/>
          <w:szCs w:val="24"/>
          <w:lang w:val="bg-BG"/>
        </w:rPr>
        <w:t>.</w:t>
      </w:r>
    </w:p>
    <w:p w14:paraId="70D0DC06" w14:textId="77777777" w:rsidR="003B4E67" w:rsidRPr="00EF6938" w:rsidRDefault="003B4E67" w:rsidP="007A3513">
      <w:pPr>
        <w:rPr>
          <w:rFonts w:ascii="Times New Roman" w:hAnsi="Times New Roman"/>
          <w:szCs w:val="24"/>
          <w:lang w:val="bg-BG"/>
        </w:rPr>
      </w:pPr>
      <w:r w:rsidRPr="00EF6938">
        <w:rPr>
          <w:rFonts w:ascii="Times New Roman" w:hAnsi="Times New Roman"/>
          <w:szCs w:val="24"/>
          <w:lang w:val="bg-BG"/>
        </w:rPr>
        <w:t>Гореща линия 070011122</w:t>
      </w:r>
    </w:p>
    <w:p w14:paraId="1795D023" w14:textId="77777777" w:rsidR="003B4E67" w:rsidRPr="00EF6938" w:rsidRDefault="003B4E67" w:rsidP="007A3513">
      <w:pPr>
        <w:rPr>
          <w:rFonts w:ascii="Times New Roman" w:hAnsi="Times New Roman"/>
          <w:szCs w:val="24"/>
          <w:lang w:val="en-US"/>
        </w:rPr>
      </w:pPr>
      <w:r w:rsidRPr="00EF6938">
        <w:rPr>
          <w:rFonts w:ascii="Times New Roman" w:hAnsi="Times New Roman"/>
          <w:szCs w:val="24"/>
          <w:lang w:val="en-US"/>
        </w:rPr>
        <w:t xml:space="preserve">E-mail: </w:t>
      </w:r>
      <w:hyperlink r:id="rId12" w:history="1">
        <w:r w:rsidR="00760C78" w:rsidRPr="00EF6938">
          <w:rPr>
            <w:rStyle w:val="Hyperlink"/>
            <w:rFonts w:ascii="Times New Roman" w:hAnsi="Times New Roman"/>
            <w:szCs w:val="24"/>
            <w:lang w:val="en-US"/>
          </w:rPr>
          <w:t>info@kzp.bg</w:t>
        </w:r>
      </w:hyperlink>
    </w:p>
    <w:p w14:paraId="695E8F3A" w14:textId="77777777" w:rsidR="00760C78" w:rsidRPr="00EF6938" w:rsidRDefault="00760C78" w:rsidP="00760C78">
      <w:pPr>
        <w:spacing w:after="120"/>
        <w:jc w:val="both"/>
        <w:rPr>
          <w:rFonts w:ascii="Times New Roman" w:hAnsi="Times New Roman"/>
          <w:szCs w:val="24"/>
          <w:lang w:val="bg-BG"/>
        </w:rPr>
      </w:pPr>
      <w:r w:rsidRPr="00EF6938">
        <w:rPr>
          <w:rFonts w:ascii="Times New Roman" w:hAnsi="Times New Roman"/>
          <w:szCs w:val="24"/>
          <w:lang w:val="bg-BG"/>
        </w:rPr>
        <w:t xml:space="preserve">2. Секторна помирителна комисия за разглеждане на спорове в областта на </w:t>
      </w:r>
      <w:r w:rsidRPr="00EF6938">
        <w:rPr>
          <w:rFonts w:ascii="Times New Roman" w:hAnsi="Times New Roman"/>
          <w:szCs w:val="24"/>
          <w:lang w:val="bg-BG"/>
        </w:rPr>
        <w:t>финансовите услуги, включително и при предоставянето на финансови услуги от разстояние, свързани с предоставяне на потребителски и ипотечни кредити:</w:t>
      </w:r>
    </w:p>
    <w:p w14:paraId="6BA98CF8" w14:textId="77777777" w:rsidR="00760C78" w:rsidRPr="00EF6938" w:rsidRDefault="00760C78" w:rsidP="00760C78">
      <w:pPr>
        <w:jc w:val="both"/>
        <w:rPr>
          <w:rFonts w:ascii="Times New Roman" w:hAnsi="Times New Roman"/>
          <w:szCs w:val="24"/>
          <w:lang w:val="bg-BG"/>
        </w:rPr>
      </w:pPr>
      <w:r w:rsidRPr="00EF6938">
        <w:rPr>
          <w:rFonts w:ascii="Times New Roman" w:hAnsi="Times New Roman"/>
          <w:szCs w:val="24"/>
          <w:lang w:val="bg-BG"/>
        </w:rPr>
        <w:t>гр. София, ПК 1000,</w:t>
      </w:r>
    </w:p>
    <w:p w14:paraId="6291EB52" w14:textId="77777777" w:rsidR="00760C78" w:rsidRPr="00EF6938" w:rsidRDefault="0026542C" w:rsidP="00760C78">
      <w:pPr>
        <w:jc w:val="both"/>
        <w:rPr>
          <w:rFonts w:ascii="Times New Roman" w:hAnsi="Times New Roman"/>
          <w:szCs w:val="24"/>
          <w:lang w:val="bg-BG"/>
        </w:rPr>
      </w:pPr>
      <w:r>
        <w:rPr>
          <w:rFonts w:ascii="Times New Roman" w:hAnsi="Times New Roman"/>
          <w:szCs w:val="24"/>
          <w:lang w:val="bg-BG"/>
        </w:rPr>
        <w:t>у</w:t>
      </w:r>
      <w:r w:rsidR="00760C78" w:rsidRPr="00EF6938">
        <w:rPr>
          <w:rFonts w:ascii="Times New Roman" w:hAnsi="Times New Roman"/>
          <w:szCs w:val="24"/>
          <w:lang w:val="bg-BG"/>
        </w:rPr>
        <w:t>л. „</w:t>
      </w:r>
      <w:r>
        <w:rPr>
          <w:rFonts w:ascii="Times New Roman" w:hAnsi="Times New Roman"/>
          <w:szCs w:val="24"/>
          <w:lang w:val="bg-BG"/>
        </w:rPr>
        <w:t>Врабча</w:t>
      </w:r>
      <w:r w:rsidR="00760C78" w:rsidRPr="00EF6938">
        <w:rPr>
          <w:rFonts w:ascii="Times New Roman" w:hAnsi="Times New Roman"/>
          <w:szCs w:val="24"/>
          <w:lang w:val="bg-BG"/>
        </w:rPr>
        <w:t xml:space="preserve">” № </w:t>
      </w:r>
      <w:r>
        <w:rPr>
          <w:rFonts w:ascii="Times New Roman" w:hAnsi="Times New Roman"/>
          <w:szCs w:val="24"/>
          <w:lang w:val="bg-BG"/>
        </w:rPr>
        <w:t>1</w:t>
      </w:r>
    </w:p>
    <w:p w14:paraId="12FD91EB" w14:textId="77777777" w:rsidR="00760C78" w:rsidRPr="00EF6938" w:rsidRDefault="00760C78" w:rsidP="00760C78">
      <w:pPr>
        <w:jc w:val="both"/>
        <w:rPr>
          <w:rFonts w:ascii="Times New Roman" w:hAnsi="Times New Roman"/>
          <w:szCs w:val="24"/>
          <w:lang w:val="bg-BG"/>
        </w:rPr>
      </w:pPr>
      <w:r w:rsidRPr="00EF6938">
        <w:rPr>
          <w:rFonts w:ascii="Times New Roman" w:hAnsi="Times New Roman"/>
          <w:szCs w:val="24"/>
          <w:lang w:val="bg-BG"/>
        </w:rPr>
        <w:t xml:space="preserve">тел. 02/9330 </w:t>
      </w:r>
      <w:r w:rsidR="0026542C">
        <w:rPr>
          <w:rFonts w:ascii="Times New Roman" w:hAnsi="Times New Roman"/>
          <w:szCs w:val="24"/>
          <w:lang w:val="bg-BG"/>
        </w:rPr>
        <w:t>577</w:t>
      </w:r>
    </w:p>
    <w:p w14:paraId="24D391C8" w14:textId="77777777" w:rsidR="00760C78" w:rsidRPr="00EF6938" w:rsidRDefault="00760C78" w:rsidP="00760C78">
      <w:pPr>
        <w:jc w:val="both"/>
        <w:rPr>
          <w:rFonts w:ascii="Times New Roman" w:hAnsi="Times New Roman"/>
          <w:szCs w:val="24"/>
          <w:lang w:val="en-US"/>
        </w:rPr>
      </w:pPr>
      <w:r w:rsidRPr="00EF6938">
        <w:rPr>
          <w:rFonts w:ascii="Times New Roman" w:hAnsi="Times New Roman"/>
          <w:szCs w:val="24"/>
          <w:lang w:val="bg-BG"/>
        </w:rPr>
        <w:t xml:space="preserve">интернет страница: </w:t>
      </w:r>
      <w:hyperlink r:id="rId13" w:history="1">
        <w:r w:rsidRPr="00EF6938">
          <w:rPr>
            <w:rStyle w:val="Hyperlink"/>
            <w:rFonts w:ascii="Times New Roman" w:hAnsi="Times New Roman"/>
            <w:szCs w:val="24"/>
            <w:lang w:val="en-US"/>
          </w:rPr>
          <w:t>www.kzp.bg</w:t>
        </w:r>
      </w:hyperlink>
    </w:p>
    <w:p w14:paraId="638C5BFA" w14:textId="77777777" w:rsidR="00760C78" w:rsidRPr="00EF6938" w:rsidRDefault="00760C78" w:rsidP="00760C78">
      <w:pPr>
        <w:jc w:val="both"/>
        <w:rPr>
          <w:rFonts w:ascii="Times New Roman" w:hAnsi="Times New Roman"/>
          <w:szCs w:val="24"/>
          <w:lang w:val="en-US"/>
        </w:rPr>
      </w:pPr>
      <w:r w:rsidRPr="00EF6938">
        <w:rPr>
          <w:rFonts w:ascii="Times New Roman" w:hAnsi="Times New Roman"/>
          <w:szCs w:val="24"/>
          <w:lang w:val="en-US"/>
        </w:rPr>
        <w:t>e-mail</w:t>
      </w:r>
      <w:r w:rsidRPr="00EF6938">
        <w:rPr>
          <w:rFonts w:ascii="Times New Roman" w:hAnsi="Times New Roman"/>
          <w:szCs w:val="24"/>
          <w:lang w:val="bg-BG"/>
        </w:rPr>
        <w:t>:</w:t>
      </w:r>
      <w:r w:rsidRPr="00EF6938">
        <w:rPr>
          <w:rFonts w:ascii="Times New Roman" w:hAnsi="Times New Roman"/>
          <w:szCs w:val="24"/>
          <w:lang w:val="en-US"/>
        </w:rPr>
        <w:t xml:space="preserve"> adr.credits@kzp.bg</w:t>
      </w:r>
    </w:p>
    <w:p w14:paraId="1AB17A1D" w14:textId="77777777" w:rsidR="00760C78" w:rsidRPr="00EF6938" w:rsidRDefault="00760C78" w:rsidP="00760C78">
      <w:pPr>
        <w:rPr>
          <w:rFonts w:ascii="Times New Roman" w:hAnsi="Times New Roman"/>
          <w:szCs w:val="24"/>
          <w:lang w:val="bg-BG"/>
        </w:rPr>
      </w:pPr>
    </w:p>
    <w:p w14:paraId="25A65A6B" w14:textId="77777777" w:rsidR="00760C78" w:rsidRDefault="00760C78" w:rsidP="00760C78">
      <w:pPr>
        <w:jc w:val="both"/>
        <w:rPr>
          <w:rFonts w:ascii="Times New Roman" w:hAnsi="Times New Roman"/>
          <w:szCs w:val="24"/>
          <w:lang w:val="bg-BG"/>
        </w:rPr>
      </w:pPr>
      <w:r w:rsidRPr="00EF6938">
        <w:rPr>
          <w:rFonts w:ascii="Times New Roman" w:hAnsi="Times New Roman"/>
          <w:szCs w:val="24"/>
          <w:lang w:val="bg-BG"/>
        </w:rPr>
        <w:t>Комисията е призната за орган за алтернативно решаване на спорове, отговарящ на изискванията, предвидени в Закона за защита на потребителите.</w:t>
      </w:r>
    </w:p>
    <w:p w14:paraId="79E770F7" w14:textId="77777777" w:rsidR="004F5E06" w:rsidRDefault="004F5E06" w:rsidP="00760C78">
      <w:pPr>
        <w:jc w:val="both"/>
        <w:rPr>
          <w:rFonts w:ascii="Times New Roman" w:hAnsi="Times New Roman"/>
          <w:szCs w:val="24"/>
          <w:lang w:val="bg-BG"/>
        </w:rPr>
      </w:pPr>
    </w:p>
    <w:p w14:paraId="3EE5B97A" w14:textId="77777777" w:rsidR="00693A94" w:rsidRPr="000616EF" w:rsidRDefault="004F5E06" w:rsidP="00693A94">
      <w:pPr>
        <w:tabs>
          <w:tab w:val="left" w:pos="4500"/>
        </w:tabs>
        <w:spacing w:after="120"/>
        <w:jc w:val="both"/>
        <w:rPr>
          <w:rFonts w:ascii="Times New Roman" w:hAnsi="Times New Roman"/>
          <w:szCs w:val="24"/>
          <w:lang w:val="bg-BG"/>
        </w:rPr>
      </w:pPr>
      <w:r>
        <w:rPr>
          <w:rFonts w:ascii="Times New Roman" w:hAnsi="Times New Roman"/>
          <w:szCs w:val="24"/>
          <w:lang w:val="bg-BG"/>
        </w:rPr>
        <w:t xml:space="preserve">28. </w:t>
      </w:r>
      <w:r w:rsidR="00693A94" w:rsidRPr="000616EF">
        <w:rPr>
          <w:rFonts w:ascii="Times New Roman" w:hAnsi="Times New Roman"/>
          <w:szCs w:val="24"/>
          <w:lang w:val="bg-BG"/>
        </w:rPr>
        <w:t>Обработването на лични данни за целите на автоматичния обмен на финансова информация</w:t>
      </w:r>
      <w:r w:rsidR="00693A94">
        <w:rPr>
          <w:rFonts w:ascii="Formata OTP Lig" w:hAnsi="Formata OTP Lig"/>
          <w:i/>
          <w:iCs/>
          <w:color w:val="1F497D"/>
          <w:szCs w:val="24"/>
        </w:rPr>
        <w:t xml:space="preserve"> </w:t>
      </w:r>
      <w:r w:rsidR="00693A94" w:rsidRPr="000616EF">
        <w:rPr>
          <w:rFonts w:ascii="Times New Roman" w:hAnsi="Times New Roman"/>
          <w:szCs w:val="24"/>
          <w:lang w:val="bg-BG"/>
        </w:rPr>
        <w:t>в областта на</w:t>
      </w:r>
      <w:r w:rsidR="00693A94">
        <w:rPr>
          <w:rFonts w:ascii="Times New Roman" w:hAnsi="Times New Roman"/>
          <w:szCs w:val="24"/>
          <w:lang w:val="bg-BG"/>
        </w:rPr>
        <w:t xml:space="preserve"> </w:t>
      </w:r>
      <w:r w:rsidR="00693A94" w:rsidRPr="000616EF">
        <w:rPr>
          <w:rFonts w:ascii="Times New Roman" w:hAnsi="Times New Roman"/>
          <w:szCs w:val="24"/>
          <w:lang w:val="bg-BG"/>
        </w:rPr>
        <w:t xml:space="preserve">данъчното облагане съгласно Данъчно-осигурителния процесуален кодекс се извършва чрез автоматични средства при спазване на Правото на Европейския съюз, Закона за защита на личните данни и на международните договори, по които Република България е страна. С оглед изпълнение на нормативно установените си задължения, </w:t>
      </w:r>
      <w:r w:rsidR="00276093">
        <w:rPr>
          <w:rFonts w:ascii="Times New Roman" w:hAnsi="Times New Roman"/>
          <w:szCs w:val="24"/>
          <w:lang w:val="bg-BG"/>
        </w:rPr>
        <w:t>Кредитора</w:t>
      </w:r>
      <w:r w:rsidR="00693A94" w:rsidRPr="000616EF">
        <w:rPr>
          <w:rFonts w:ascii="Times New Roman" w:hAnsi="Times New Roman"/>
          <w:szCs w:val="24"/>
          <w:lang w:val="bg-BG"/>
        </w:rPr>
        <w:t xml:space="preserve"> прилага процедури за комплексна проверка на клиентите, като в допълнение предоставя информация на Национална агенция по приходите</w:t>
      </w:r>
      <w:r w:rsidR="00693A94">
        <w:rPr>
          <w:rFonts w:ascii="Times New Roman" w:hAnsi="Times New Roman"/>
          <w:szCs w:val="24"/>
          <w:lang w:val="bg-BG"/>
        </w:rPr>
        <w:t>.</w:t>
      </w:r>
    </w:p>
    <w:p w14:paraId="0E096001" w14:textId="77777777" w:rsidR="004F5E06" w:rsidRPr="002D2086" w:rsidRDefault="004F5E06" w:rsidP="00760C78">
      <w:pPr>
        <w:jc w:val="both"/>
        <w:rPr>
          <w:rFonts w:ascii="Times New Roman" w:hAnsi="Times New Roman"/>
          <w:szCs w:val="24"/>
          <w:lang w:val="bg-BG"/>
        </w:rPr>
      </w:pPr>
    </w:p>
    <w:p w14:paraId="18B4C24F" w14:textId="77777777" w:rsidR="00760C78" w:rsidRPr="00A17DC3" w:rsidRDefault="00760C78" w:rsidP="007A3513">
      <w:pPr>
        <w:rPr>
          <w:rFonts w:ascii="Times New Roman" w:hAnsi="Times New Roman"/>
          <w:szCs w:val="24"/>
          <w:lang w:val="en-US"/>
        </w:rPr>
      </w:pPr>
    </w:p>
    <w:sectPr w:rsidR="00760C78" w:rsidRPr="00A17DC3" w:rsidSect="00A17DC3">
      <w:type w:val="continuous"/>
      <w:pgSz w:w="11906" w:h="16838"/>
      <w:pgMar w:top="899" w:right="1286" w:bottom="1702" w:left="1417" w:header="708" w:footer="1205" w:gutter="0"/>
      <w:cols w:num="2" w:space="2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9239" w14:textId="77777777" w:rsidR="004B4C54" w:rsidRDefault="004B4C54">
      <w:r>
        <w:separator/>
      </w:r>
    </w:p>
  </w:endnote>
  <w:endnote w:type="continuationSeparator" w:id="0">
    <w:p w14:paraId="293EF881" w14:textId="77777777" w:rsidR="004B4C54" w:rsidRDefault="004B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ok">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utura Bk">
    <w:altName w:val="Times New Roman"/>
    <w:panose1 w:val="00000000000000000000"/>
    <w:charset w:val="CC"/>
    <w:family w:val="swiss"/>
    <w:notTrueType/>
    <w:pitch w:val="variable"/>
    <w:sig w:usb0="00000203" w:usb1="00000000" w:usb2="00000000" w:usb3="00000000" w:csb0="00000005" w:csb1="00000000"/>
  </w:font>
  <w:font w:name="Formata OTP Lig">
    <w:panose1 w:val="020B0303040000020004"/>
    <w:charset w:val="00"/>
    <w:family w:val="swiss"/>
    <w:notTrueType/>
    <w:pitch w:val="variable"/>
    <w:sig w:usb0="A00002AF" w:usb1="5000205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83"/>
    </w:tblGrid>
    <w:tr w:rsidR="0023142D" w:rsidRPr="00CC2E71" w14:paraId="282D2E59" w14:textId="77777777" w:rsidTr="00A252F3">
      <w:tc>
        <w:tcPr>
          <w:tcW w:w="4820" w:type="dxa"/>
          <w:vAlign w:val="center"/>
        </w:tcPr>
        <w:p w14:paraId="386009F2" w14:textId="77777777" w:rsidR="00CC2E71" w:rsidRPr="00CC2E71" w:rsidRDefault="00CC2E71" w:rsidP="00A17DC3">
          <w:pPr>
            <w:pStyle w:val="Footer"/>
            <w:rPr>
              <w:rFonts w:ascii="Times New Roman" w:hAnsi="Times New Roman"/>
              <w:sz w:val="18"/>
              <w:szCs w:val="18"/>
              <w:lang w:val="bg-BG"/>
            </w:rPr>
          </w:pPr>
          <w:r w:rsidRPr="00A252F3">
            <w:rPr>
              <w:rFonts w:ascii="Times New Roman" w:hAnsi="Times New Roman"/>
              <w:szCs w:val="24"/>
              <w:lang w:val="bg-BG"/>
            </w:rPr>
            <w:t xml:space="preserve">Подпис на </w:t>
          </w:r>
          <w:r w:rsidR="00E33D45">
            <w:rPr>
              <w:rFonts w:ascii="Times New Roman" w:hAnsi="Times New Roman"/>
              <w:szCs w:val="24"/>
              <w:lang w:val="bg-BG"/>
            </w:rPr>
            <w:t>К</w:t>
          </w:r>
          <w:r w:rsidRPr="00A252F3">
            <w:rPr>
              <w:rFonts w:ascii="Times New Roman" w:hAnsi="Times New Roman"/>
              <w:szCs w:val="24"/>
              <w:lang w:val="bg-BG"/>
            </w:rPr>
            <w:t>редитополучател</w:t>
          </w:r>
          <w:r w:rsidRPr="00CC2E71">
            <w:rPr>
              <w:rFonts w:ascii="Times New Roman" w:hAnsi="Times New Roman"/>
              <w:sz w:val="18"/>
              <w:szCs w:val="18"/>
              <w:lang w:val="bg-BG"/>
            </w:rPr>
            <w:t>:</w:t>
          </w:r>
        </w:p>
      </w:tc>
      <w:tc>
        <w:tcPr>
          <w:tcW w:w="4383" w:type="dxa"/>
          <w:vAlign w:val="center"/>
        </w:tcPr>
        <w:p w14:paraId="576A6839" w14:textId="77777777" w:rsidR="00CC2E71" w:rsidRPr="00CC2E71" w:rsidRDefault="00CC2E71" w:rsidP="00A17DC3">
          <w:pPr>
            <w:pStyle w:val="Footer"/>
            <w:rPr>
              <w:rFonts w:ascii="Times New Roman" w:hAnsi="Times New Roman"/>
              <w:sz w:val="18"/>
              <w:szCs w:val="18"/>
              <w:lang w:val="bg-BG"/>
            </w:rPr>
          </w:pPr>
          <w:r w:rsidRPr="00A252F3">
            <w:rPr>
              <w:rFonts w:ascii="Times New Roman" w:hAnsi="Times New Roman"/>
              <w:szCs w:val="24"/>
              <w:lang w:val="bg-BG"/>
            </w:rPr>
            <w:t>П</w:t>
          </w:r>
          <w:r w:rsidR="00E33D45">
            <w:rPr>
              <w:rFonts w:ascii="Times New Roman" w:hAnsi="Times New Roman"/>
              <w:szCs w:val="24"/>
              <w:lang w:val="bg-BG"/>
            </w:rPr>
            <w:t>одпис на К</w:t>
          </w:r>
          <w:r w:rsidRPr="00A252F3">
            <w:rPr>
              <w:rFonts w:ascii="Times New Roman" w:hAnsi="Times New Roman"/>
              <w:szCs w:val="24"/>
              <w:lang w:val="bg-BG"/>
            </w:rPr>
            <w:t>редитор</w:t>
          </w:r>
          <w:r w:rsidRPr="00CC2E71">
            <w:rPr>
              <w:rFonts w:ascii="Times New Roman" w:hAnsi="Times New Roman"/>
              <w:sz w:val="18"/>
              <w:szCs w:val="18"/>
              <w:lang w:val="bg-BG"/>
            </w:rPr>
            <w:t>:</w:t>
          </w:r>
        </w:p>
      </w:tc>
    </w:tr>
    <w:tr w:rsidR="00A252F3" w:rsidRPr="00CC2E71" w14:paraId="0067FF35" w14:textId="77777777" w:rsidTr="006A23EA">
      <w:tc>
        <w:tcPr>
          <w:tcW w:w="4820" w:type="dxa"/>
          <w:vAlign w:val="center"/>
        </w:tcPr>
        <w:p w14:paraId="6857C56D" w14:textId="77777777" w:rsidR="00A252F3" w:rsidRPr="00B50D4F" w:rsidRDefault="00A252F3" w:rsidP="00A17DC3">
          <w:pPr>
            <w:pStyle w:val="Footer"/>
            <w:rPr>
              <w:rFonts w:ascii="Times New Roman" w:hAnsi="Times New Roman"/>
              <w:szCs w:val="24"/>
              <w:lang w:val="bg-BG"/>
            </w:rPr>
          </w:pPr>
          <w:r>
            <w:rPr>
              <w:rFonts w:ascii="Times New Roman" w:hAnsi="Times New Roman"/>
              <w:szCs w:val="24"/>
              <w:lang w:val="bg-BG"/>
            </w:rPr>
            <w:t>1…………………</w:t>
          </w:r>
          <w:r w:rsidR="00FB30A1">
            <w:rPr>
              <w:rFonts w:ascii="Times New Roman" w:hAnsi="Times New Roman"/>
              <w:szCs w:val="24"/>
              <w:lang w:val="bg-BG"/>
            </w:rPr>
            <w:t>………………..</w:t>
          </w:r>
        </w:p>
      </w:tc>
      <w:tc>
        <w:tcPr>
          <w:tcW w:w="4383" w:type="dxa"/>
          <w:vAlign w:val="center"/>
        </w:tcPr>
        <w:p w14:paraId="0A3DD02D" w14:textId="77777777" w:rsidR="00A252F3" w:rsidRPr="00B50D4F" w:rsidRDefault="00A252F3" w:rsidP="00074E18">
          <w:pPr>
            <w:pStyle w:val="Footer"/>
            <w:rPr>
              <w:rFonts w:ascii="Times New Roman" w:hAnsi="Times New Roman"/>
              <w:szCs w:val="24"/>
              <w:lang w:val="bg-BG"/>
            </w:rPr>
          </w:pPr>
          <w:r>
            <w:rPr>
              <w:rFonts w:ascii="Times New Roman" w:hAnsi="Times New Roman"/>
              <w:szCs w:val="24"/>
              <w:lang w:val="bg-BG"/>
            </w:rPr>
            <w:t>1………………………………….</w:t>
          </w:r>
        </w:p>
      </w:tc>
    </w:tr>
  </w:tbl>
  <w:sdt>
    <w:sdtPr>
      <w:rPr>
        <w:rFonts w:ascii="Times New Roman" w:hAnsi="Times New Roman"/>
        <w:sz w:val="18"/>
        <w:szCs w:val="18"/>
      </w:rPr>
      <w:id w:val="-1362129060"/>
      <w:docPartObj>
        <w:docPartGallery w:val="Page Numbers (Top of Page)"/>
        <w:docPartUnique/>
      </w:docPartObj>
    </w:sdtPr>
    <w:sdtEndPr/>
    <w:sdtContent>
      <w:p w14:paraId="30B631DA" w14:textId="77777777" w:rsidR="00F95D39" w:rsidRPr="00F95D39" w:rsidRDefault="00F95D39" w:rsidP="00F95D39">
        <w:pPr>
          <w:widowControl/>
          <w:jc w:val="center"/>
          <w:rPr>
            <w:rFonts w:ascii="Times New Roman" w:hAnsi="Times New Roman"/>
            <w:sz w:val="18"/>
            <w:szCs w:val="18"/>
          </w:rPr>
        </w:pPr>
        <w:r>
          <w:rPr>
            <w:rFonts w:ascii="Times New Roman" w:hAnsi="Times New Roman"/>
            <w:sz w:val="18"/>
            <w:szCs w:val="18"/>
            <w:lang w:val="bg-BG"/>
          </w:rPr>
          <w:t xml:space="preserve">. </w:t>
        </w:r>
        <w:r>
          <w:rPr>
            <w:rFonts w:ascii="Times New Roman" w:hAnsi="Times New Roman"/>
            <w:sz w:val="18"/>
            <w:szCs w:val="18"/>
            <w:lang w:val="bg-BG"/>
          </w:rPr>
          <w:tab/>
        </w:r>
        <w:r>
          <w:rPr>
            <w:rFonts w:ascii="Times New Roman" w:hAnsi="Times New Roman"/>
            <w:sz w:val="18"/>
            <w:szCs w:val="18"/>
            <w:lang w:val="bg-BG"/>
          </w:rPr>
          <w:tab/>
        </w:r>
        <w:r>
          <w:rPr>
            <w:rFonts w:ascii="Times New Roman" w:hAnsi="Times New Roman"/>
            <w:sz w:val="18"/>
            <w:szCs w:val="18"/>
            <w:lang w:val="bg-BG"/>
          </w:rPr>
          <w:tab/>
        </w:r>
        <w:r>
          <w:rPr>
            <w:rFonts w:ascii="Times New Roman" w:hAnsi="Times New Roman"/>
            <w:sz w:val="18"/>
            <w:szCs w:val="18"/>
            <w:lang w:val="bg-BG"/>
          </w:rPr>
          <w:tab/>
        </w:r>
        <w:r>
          <w:rPr>
            <w:rFonts w:ascii="Times New Roman" w:hAnsi="Times New Roman"/>
            <w:sz w:val="18"/>
            <w:szCs w:val="18"/>
            <w:lang w:val="bg-BG"/>
          </w:rPr>
          <w:tab/>
        </w:r>
      </w:p>
    </w:sdtContent>
  </w:sdt>
  <w:p w14:paraId="58A3485E" w14:textId="31ACEE89" w:rsidR="009B6CB5" w:rsidRPr="00A252F3" w:rsidRDefault="00D93C19" w:rsidP="00FB30A1">
    <w:pPr>
      <w:pStyle w:val="Footer"/>
      <w:jc w:val="center"/>
      <w:rPr>
        <w:rFonts w:ascii="Times New Roman" w:hAnsi="Times New Roman"/>
        <w:sz w:val="16"/>
        <w:szCs w:val="16"/>
        <w:lang w:val="bg-BG"/>
      </w:rPr>
    </w:pPr>
    <w:r>
      <w:rPr>
        <w:rFonts w:ascii="Times New Roman" w:hAnsi="Times New Roman"/>
        <w:sz w:val="16"/>
        <w:szCs w:val="16"/>
        <w:lang w:val="bg-BG"/>
      </w:rPr>
      <w:t>В</w:t>
    </w:r>
    <w:r w:rsidR="00CC6959">
      <w:rPr>
        <w:rFonts w:ascii="Times New Roman" w:hAnsi="Times New Roman"/>
        <w:sz w:val="16"/>
        <w:szCs w:val="16"/>
        <w:lang w:val="bg-BG"/>
      </w:rPr>
      <w:t>ерсия</w:t>
    </w:r>
    <w:r>
      <w:rPr>
        <w:rFonts w:ascii="Times New Roman" w:hAnsi="Times New Roman"/>
        <w:sz w:val="16"/>
        <w:szCs w:val="16"/>
        <w:lang w:val="bg-BG"/>
      </w:rPr>
      <w:t xml:space="preserve">, м. </w:t>
    </w:r>
    <w:r w:rsidR="002405EE">
      <w:rPr>
        <w:rFonts w:ascii="Times New Roman" w:hAnsi="Times New Roman"/>
        <w:sz w:val="16"/>
        <w:szCs w:val="16"/>
        <w:lang w:val="bg-BG"/>
      </w:rPr>
      <w:t xml:space="preserve">септември </w:t>
    </w:r>
    <w:r>
      <w:rPr>
        <w:rFonts w:ascii="Times New Roman" w:hAnsi="Times New Roman"/>
        <w:sz w:val="16"/>
        <w:szCs w:val="16"/>
        <w:lang w:val="bg-BG"/>
      </w:rPr>
      <w:t>202</w:t>
    </w:r>
    <w:r w:rsidR="002405EE">
      <w:rPr>
        <w:rFonts w:ascii="Times New Roman" w:hAnsi="Times New Roman"/>
        <w:sz w:val="16"/>
        <w:szCs w:val="16"/>
        <w:lang w:val="bg-BG"/>
      </w:rPr>
      <w:t>6</w:t>
    </w:r>
    <w:r>
      <w:rPr>
        <w:rFonts w:ascii="Times New Roman" w:hAnsi="Times New Roman"/>
        <w:sz w:val="16"/>
        <w:szCs w:val="16"/>
        <w:lang w:val="bg-BG"/>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587D9" w14:textId="77777777" w:rsidR="004B4C54" w:rsidRDefault="004B4C54">
      <w:r>
        <w:separator/>
      </w:r>
    </w:p>
  </w:footnote>
  <w:footnote w:type="continuationSeparator" w:id="0">
    <w:p w14:paraId="2F7CD0C3" w14:textId="77777777" w:rsidR="004B4C54" w:rsidRDefault="004B4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5663A"/>
    <w:multiLevelType w:val="hybridMultilevel"/>
    <w:tmpl w:val="34062248"/>
    <w:lvl w:ilvl="0" w:tplc="0809000F">
      <w:start w:val="1"/>
      <w:numFmt w:val="decimal"/>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34BE125C"/>
    <w:multiLevelType w:val="hybridMultilevel"/>
    <w:tmpl w:val="0596AFB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3F1E1212"/>
    <w:multiLevelType w:val="hybridMultilevel"/>
    <w:tmpl w:val="0584DD8E"/>
    <w:lvl w:ilvl="0" w:tplc="5FDAC31C">
      <w:start w:val="7"/>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6FF00FD6"/>
    <w:multiLevelType w:val="hybridMultilevel"/>
    <w:tmpl w:val="5E08B1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74BC1F76"/>
    <w:multiLevelType w:val="hybridMultilevel"/>
    <w:tmpl w:val="193084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76E21544"/>
    <w:multiLevelType w:val="multilevel"/>
    <w:tmpl w:val="2208DA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CharCharCharChar"/>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85652B5"/>
    <w:multiLevelType w:val="multilevel"/>
    <w:tmpl w:val="56DEFC54"/>
    <w:lvl w:ilvl="0">
      <w:start w:val="1"/>
      <w:numFmt w:val="decimal"/>
      <w:lvlText w:val="%1."/>
      <w:lvlJc w:val="left"/>
      <w:pPr>
        <w:tabs>
          <w:tab w:val="num" w:pos="1134"/>
        </w:tabs>
        <w:ind w:left="1758" w:hanging="907"/>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DB440F4"/>
    <w:multiLevelType w:val="hybridMultilevel"/>
    <w:tmpl w:val="515A4CC0"/>
    <w:lvl w:ilvl="0" w:tplc="0809000F">
      <w:start w:val="1"/>
      <w:numFmt w:val="decimal"/>
      <w:lvlText w:val="%1."/>
      <w:lvlJc w:val="left"/>
      <w:pPr>
        <w:tabs>
          <w:tab w:val="num" w:pos="1080"/>
        </w:tabs>
        <w:ind w:left="1080" w:hanging="360"/>
      </w:pPr>
    </w:lvl>
    <w:lvl w:ilvl="1" w:tplc="09627966">
      <w:start w:val="1"/>
      <w:numFmt w:val="decimal"/>
      <w:lvlText w:val="%2."/>
      <w:lvlJc w:val="left"/>
      <w:pPr>
        <w:tabs>
          <w:tab w:val="num" w:pos="1951"/>
        </w:tabs>
        <w:ind w:left="1973" w:hanging="533"/>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2121408319">
    <w:abstractNumId w:val="6"/>
  </w:num>
  <w:num w:numId="2" w16cid:durableId="1643853658">
    <w:abstractNumId w:val="7"/>
  </w:num>
  <w:num w:numId="3" w16cid:durableId="1166360877">
    <w:abstractNumId w:val="1"/>
  </w:num>
  <w:num w:numId="4" w16cid:durableId="1550260659">
    <w:abstractNumId w:val="2"/>
  </w:num>
  <w:num w:numId="5" w16cid:durableId="316345181">
    <w:abstractNumId w:val="0"/>
  </w:num>
  <w:num w:numId="6" w16cid:durableId="63380437">
    <w:abstractNumId w:val="5"/>
  </w:num>
  <w:num w:numId="7" w16cid:durableId="1715614644">
    <w:abstractNumId w:val="3"/>
  </w:num>
  <w:num w:numId="8" w16cid:durableId="1096483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CA8"/>
    <w:rsid w:val="00000278"/>
    <w:rsid w:val="00010494"/>
    <w:rsid w:val="00015BE5"/>
    <w:rsid w:val="000204EE"/>
    <w:rsid w:val="00024CBD"/>
    <w:rsid w:val="00046BD0"/>
    <w:rsid w:val="00063049"/>
    <w:rsid w:val="00063F5A"/>
    <w:rsid w:val="00064C0D"/>
    <w:rsid w:val="00074E18"/>
    <w:rsid w:val="000759E3"/>
    <w:rsid w:val="000801AE"/>
    <w:rsid w:val="00086C42"/>
    <w:rsid w:val="000914BF"/>
    <w:rsid w:val="00091DAE"/>
    <w:rsid w:val="000A2271"/>
    <w:rsid w:val="000A368A"/>
    <w:rsid w:val="000B1702"/>
    <w:rsid w:val="000B5200"/>
    <w:rsid w:val="000C0619"/>
    <w:rsid w:val="000C7585"/>
    <w:rsid w:val="000D3EAF"/>
    <w:rsid w:val="000F4E44"/>
    <w:rsid w:val="00107BB1"/>
    <w:rsid w:val="0011322B"/>
    <w:rsid w:val="001210FF"/>
    <w:rsid w:val="0012266A"/>
    <w:rsid w:val="001315F1"/>
    <w:rsid w:val="00131C9B"/>
    <w:rsid w:val="00133F6A"/>
    <w:rsid w:val="001364C9"/>
    <w:rsid w:val="00141CA8"/>
    <w:rsid w:val="00145273"/>
    <w:rsid w:val="00147568"/>
    <w:rsid w:val="001706DE"/>
    <w:rsid w:val="00170F93"/>
    <w:rsid w:val="00171876"/>
    <w:rsid w:val="00172AD0"/>
    <w:rsid w:val="0017445B"/>
    <w:rsid w:val="00175B89"/>
    <w:rsid w:val="001864A2"/>
    <w:rsid w:val="00193E5F"/>
    <w:rsid w:val="00196CC3"/>
    <w:rsid w:val="001A5915"/>
    <w:rsid w:val="001F0D47"/>
    <w:rsid w:val="001F5A0C"/>
    <w:rsid w:val="00202D76"/>
    <w:rsid w:val="00202EFE"/>
    <w:rsid w:val="002054C6"/>
    <w:rsid w:val="00212993"/>
    <w:rsid w:val="0021306C"/>
    <w:rsid w:val="0023142D"/>
    <w:rsid w:val="00233887"/>
    <w:rsid w:val="00235F16"/>
    <w:rsid w:val="002361CC"/>
    <w:rsid w:val="002405EE"/>
    <w:rsid w:val="00240FA3"/>
    <w:rsid w:val="00243F2B"/>
    <w:rsid w:val="00244FAB"/>
    <w:rsid w:val="00246CA9"/>
    <w:rsid w:val="00253C40"/>
    <w:rsid w:val="00263F8E"/>
    <w:rsid w:val="00265187"/>
    <w:rsid w:val="0026542C"/>
    <w:rsid w:val="002658F5"/>
    <w:rsid w:val="00276093"/>
    <w:rsid w:val="00276920"/>
    <w:rsid w:val="00281732"/>
    <w:rsid w:val="00286415"/>
    <w:rsid w:val="00287683"/>
    <w:rsid w:val="00293DC9"/>
    <w:rsid w:val="002B340D"/>
    <w:rsid w:val="002B75E4"/>
    <w:rsid w:val="002C7932"/>
    <w:rsid w:val="002D3D4A"/>
    <w:rsid w:val="002E21DD"/>
    <w:rsid w:val="002E7893"/>
    <w:rsid w:val="002F4B2B"/>
    <w:rsid w:val="00301F2C"/>
    <w:rsid w:val="00302E66"/>
    <w:rsid w:val="00304AB7"/>
    <w:rsid w:val="00312FF3"/>
    <w:rsid w:val="00315AE7"/>
    <w:rsid w:val="00330E99"/>
    <w:rsid w:val="003404CD"/>
    <w:rsid w:val="0034086B"/>
    <w:rsid w:val="0034133F"/>
    <w:rsid w:val="00341960"/>
    <w:rsid w:val="00357C65"/>
    <w:rsid w:val="003611F5"/>
    <w:rsid w:val="003641E1"/>
    <w:rsid w:val="00364703"/>
    <w:rsid w:val="003650CF"/>
    <w:rsid w:val="00371508"/>
    <w:rsid w:val="00372D7E"/>
    <w:rsid w:val="0038238D"/>
    <w:rsid w:val="0039161B"/>
    <w:rsid w:val="003936C7"/>
    <w:rsid w:val="003A3A73"/>
    <w:rsid w:val="003B4E67"/>
    <w:rsid w:val="003B5E72"/>
    <w:rsid w:val="003B7454"/>
    <w:rsid w:val="003D02BB"/>
    <w:rsid w:val="003D418D"/>
    <w:rsid w:val="003F769C"/>
    <w:rsid w:val="004035C5"/>
    <w:rsid w:val="004050B5"/>
    <w:rsid w:val="004279FE"/>
    <w:rsid w:val="00432B3D"/>
    <w:rsid w:val="0044095E"/>
    <w:rsid w:val="004541DE"/>
    <w:rsid w:val="00463FC6"/>
    <w:rsid w:val="00474326"/>
    <w:rsid w:val="004A3159"/>
    <w:rsid w:val="004B4C54"/>
    <w:rsid w:val="004D128F"/>
    <w:rsid w:val="004D5CA5"/>
    <w:rsid w:val="004E10FB"/>
    <w:rsid w:val="004E7974"/>
    <w:rsid w:val="004F5A7B"/>
    <w:rsid w:val="004F5E06"/>
    <w:rsid w:val="004F721E"/>
    <w:rsid w:val="00505DB9"/>
    <w:rsid w:val="005064A4"/>
    <w:rsid w:val="005118FF"/>
    <w:rsid w:val="005208B7"/>
    <w:rsid w:val="00524C5C"/>
    <w:rsid w:val="0053230A"/>
    <w:rsid w:val="00532576"/>
    <w:rsid w:val="005409E2"/>
    <w:rsid w:val="00540BB2"/>
    <w:rsid w:val="00541704"/>
    <w:rsid w:val="00550AF4"/>
    <w:rsid w:val="005550EF"/>
    <w:rsid w:val="00560F75"/>
    <w:rsid w:val="00563474"/>
    <w:rsid w:val="00565160"/>
    <w:rsid w:val="0057489F"/>
    <w:rsid w:val="0059136C"/>
    <w:rsid w:val="00596971"/>
    <w:rsid w:val="005A6ADF"/>
    <w:rsid w:val="005B484A"/>
    <w:rsid w:val="005C3DFC"/>
    <w:rsid w:val="005C7827"/>
    <w:rsid w:val="005C7973"/>
    <w:rsid w:val="005D7689"/>
    <w:rsid w:val="005F159B"/>
    <w:rsid w:val="00601DED"/>
    <w:rsid w:val="006060E6"/>
    <w:rsid w:val="0060665D"/>
    <w:rsid w:val="00620840"/>
    <w:rsid w:val="00626C2D"/>
    <w:rsid w:val="00631787"/>
    <w:rsid w:val="006346A5"/>
    <w:rsid w:val="006350A3"/>
    <w:rsid w:val="00643E8B"/>
    <w:rsid w:val="00650A5E"/>
    <w:rsid w:val="006529FC"/>
    <w:rsid w:val="00675550"/>
    <w:rsid w:val="006820BC"/>
    <w:rsid w:val="00682F5E"/>
    <w:rsid w:val="0068349B"/>
    <w:rsid w:val="00693A94"/>
    <w:rsid w:val="006A1D41"/>
    <w:rsid w:val="006A23EA"/>
    <w:rsid w:val="006A269F"/>
    <w:rsid w:val="006A4967"/>
    <w:rsid w:val="006B0EAA"/>
    <w:rsid w:val="006B13B7"/>
    <w:rsid w:val="006B28BC"/>
    <w:rsid w:val="006C4934"/>
    <w:rsid w:val="006E4025"/>
    <w:rsid w:val="006E693B"/>
    <w:rsid w:val="006E7BDD"/>
    <w:rsid w:val="006F30FC"/>
    <w:rsid w:val="00726B44"/>
    <w:rsid w:val="007277E7"/>
    <w:rsid w:val="007278C8"/>
    <w:rsid w:val="00733027"/>
    <w:rsid w:val="0074198F"/>
    <w:rsid w:val="0074225E"/>
    <w:rsid w:val="007424F8"/>
    <w:rsid w:val="00760C78"/>
    <w:rsid w:val="00776E98"/>
    <w:rsid w:val="00780779"/>
    <w:rsid w:val="00780953"/>
    <w:rsid w:val="00785D18"/>
    <w:rsid w:val="00791D8F"/>
    <w:rsid w:val="00796099"/>
    <w:rsid w:val="007A0771"/>
    <w:rsid w:val="007A1667"/>
    <w:rsid w:val="007A3513"/>
    <w:rsid w:val="007D68D3"/>
    <w:rsid w:val="007E0D0D"/>
    <w:rsid w:val="007E21FA"/>
    <w:rsid w:val="007E3743"/>
    <w:rsid w:val="007F163A"/>
    <w:rsid w:val="008159C0"/>
    <w:rsid w:val="00845314"/>
    <w:rsid w:val="0084691F"/>
    <w:rsid w:val="00863600"/>
    <w:rsid w:val="00863972"/>
    <w:rsid w:val="00873F01"/>
    <w:rsid w:val="0089114D"/>
    <w:rsid w:val="008A2B9F"/>
    <w:rsid w:val="008A60D4"/>
    <w:rsid w:val="008B11CD"/>
    <w:rsid w:val="008B20A4"/>
    <w:rsid w:val="008B2A1C"/>
    <w:rsid w:val="008C03F3"/>
    <w:rsid w:val="008C4C49"/>
    <w:rsid w:val="008C71AE"/>
    <w:rsid w:val="008D1E8C"/>
    <w:rsid w:val="008D2A29"/>
    <w:rsid w:val="008E434A"/>
    <w:rsid w:val="008F31C5"/>
    <w:rsid w:val="008F3A34"/>
    <w:rsid w:val="0090524C"/>
    <w:rsid w:val="009103E9"/>
    <w:rsid w:val="009140DA"/>
    <w:rsid w:val="00914410"/>
    <w:rsid w:val="00914D45"/>
    <w:rsid w:val="0093762C"/>
    <w:rsid w:val="00941946"/>
    <w:rsid w:val="00945A3D"/>
    <w:rsid w:val="00946055"/>
    <w:rsid w:val="00963C33"/>
    <w:rsid w:val="00964ABF"/>
    <w:rsid w:val="00965A4A"/>
    <w:rsid w:val="009706D7"/>
    <w:rsid w:val="00974ED7"/>
    <w:rsid w:val="00975EDA"/>
    <w:rsid w:val="00977AD5"/>
    <w:rsid w:val="009827D5"/>
    <w:rsid w:val="00983DC8"/>
    <w:rsid w:val="009902FD"/>
    <w:rsid w:val="00994E24"/>
    <w:rsid w:val="009B36A5"/>
    <w:rsid w:val="009B5808"/>
    <w:rsid w:val="009B6CB5"/>
    <w:rsid w:val="009C367F"/>
    <w:rsid w:val="009C4CD5"/>
    <w:rsid w:val="009E6555"/>
    <w:rsid w:val="009E7E9F"/>
    <w:rsid w:val="009F7F0F"/>
    <w:rsid w:val="00A023F9"/>
    <w:rsid w:val="00A165CB"/>
    <w:rsid w:val="00A17DC3"/>
    <w:rsid w:val="00A252F3"/>
    <w:rsid w:val="00A36CF9"/>
    <w:rsid w:val="00A57777"/>
    <w:rsid w:val="00A710F8"/>
    <w:rsid w:val="00A7335B"/>
    <w:rsid w:val="00A83509"/>
    <w:rsid w:val="00A94EAD"/>
    <w:rsid w:val="00AA19D9"/>
    <w:rsid w:val="00AB235F"/>
    <w:rsid w:val="00AB28DA"/>
    <w:rsid w:val="00AB4A9B"/>
    <w:rsid w:val="00AD290E"/>
    <w:rsid w:val="00AD7BB5"/>
    <w:rsid w:val="00AE1952"/>
    <w:rsid w:val="00AE72DF"/>
    <w:rsid w:val="00AF6E35"/>
    <w:rsid w:val="00B0397F"/>
    <w:rsid w:val="00B06048"/>
    <w:rsid w:val="00B17852"/>
    <w:rsid w:val="00B22B7F"/>
    <w:rsid w:val="00B44226"/>
    <w:rsid w:val="00B476EA"/>
    <w:rsid w:val="00B50D4F"/>
    <w:rsid w:val="00B578AE"/>
    <w:rsid w:val="00B64F3B"/>
    <w:rsid w:val="00B75351"/>
    <w:rsid w:val="00B76EB4"/>
    <w:rsid w:val="00B779AD"/>
    <w:rsid w:val="00B93EB7"/>
    <w:rsid w:val="00BA42E9"/>
    <w:rsid w:val="00BA54FE"/>
    <w:rsid w:val="00BB6D95"/>
    <w:rsid w:val="00BC1101"/>
    <w:rsid w:val="00BC756A"/>
    <w:rsid w:val="00BE10F6"/>
    <w:rsid w:val="00BF5EDB"/>
    <w:rsid w:val="00BF6F3F"/>
    <w:rsid w:val="00C01C06"/>
    <w:rsid w:val="00C03667"/>
    <w:rsid w:val="00C07D5A"/>
    <w:rsid w:val="00C241DB"/>
    <w:rsid w:val="00C30539"/>
    <w:rsid w:val="00C3611C"/>
    <w:rsid w:val="00C37320"/>
    <w:rsid w:val="00C406FF"/>
    <w:rsid w:val="00C50456"/>
    <w:rsid w:val="00C74B0C"/>
    <w:rsid w:val="00C75944"/>
    <w:rsid w:val="00C848A1"/>
    <w:rsid w:val="00C86659"/>
    <w:rsid w:val="00C96479"/>
    <w:rsid w:val="00CA537A"/>
    <w:rsid w:val="00CC159E"/>
    <w:rsid w:val="00CC2E71"/>
    <w:rsid w:val="00CC4CE8"/>
    <w:rsid w:val="00CC6959"/>
    <w:rsid w:val="00CC7587"/>
    <w:rsid w:val="00CD2E4F"/>
    <w:rsid w:val="00CD5AA6"/>
    <w:rsid w:val="00CF2CC0"/>
    <w:rsid w:val="00CF54E6"/>
    <w:rsid w:val="00D026E5"/>
    <w:rsid w:val="00D03B0A"/>
    <w:rsid w:val="00D110E8"/>
    <w:rsid w:val="00D151C5"/>
    <w:rsid w:val="00D2017A"/>
    <w:rsid w:val="00D2176B"/>
    <w:rsid w:val="00D2341D"/>
    <w:rsid w:val="00D34F37"/>
    <w:rsid w:val="00D35011"/>
    <w:rsid w:val="00D45BB4"/>
    <w:rsid w:val="00D57E0C"/>
    <w:rsid w:val="00D62805"/>
    <w:rsid w:val="00D65679"/>
    <w:rsid w:val="00D66AA3"/>
    <w:rsid w:val="00D768A2"/>
    <w:rsid w:val="00D7713B"/>
    <w:rsid w:val="00D92774"/>
    <w:rsid w:val="00D93C19"/>
    <w:rsid w:val="00D97050"/>
    <w:rsid w:val="00D97A5E"/>
    <w:rsid w:val="00DA2D10"/>
    <w:rsid w:val="00DB0CF0"/>
    <w:rsid w:val="00DB27C8"/>
    <w:rsid w:val="00DB5993"/>
    <w:rsid w:val="00DD0671"/>
    <w:rsid w:val="00DD5B87"/>
    <w:rsid w:val="00DD6550"/>
    <w:rsid w:val="00DE40E1"/>
    <w:rsid w:val="00DF27BE"/>
    <w:rsid w:val="00E110B3"/>
    <w:rsid w:val="00E11493"/>
    <w:rsid w:val="00E16231"/>
    <w:rsid w:val="00E17435"/>
    <w:rsid w:val="00E2530E"/>
    <w:rsid w:val="00E33D45"/>
    <w:rsid w:val="00E3594E"/>
    <w:rsid w:val="00E35D2C"/>
    <w:rsid w:val="00E378A0"/>
    <w:rsid w:val="00E41F2F"/>
    <w:rsid w:val="00E440D3"/>
    <w:rsid w:val="00E47D8D"/>
    <w:rsid w:val="00E513EC"/>
    <w:rsid w:val="00E61A3F"/>
    <w:rsid w:val="00E64628"/>
    <w:rsid w:val="00E92F9A"/>
    <w:rsid w:val="00EA2B5F"/>
    <w:rsid w:val="00EB03CA"/>
    <w:rsid w:val="00EE086C"/>
    <w:rsid w:val="00EE448F"/>
    <w:rsid w:val="00EF6938"/>
    <w:rsid w:val="00F010AC"/>
    <w:rsid w:val="00F04997"/>
    <w:rsid w:val="00F06922"/>
    <w:rsid w:val="00F1589B"/>
    <w:rsid w:val="00F17FE6"/>
    <w:rsid w:val="00F22750"/>
    <w:rsid w:val="00F32897"/>
    <w:rsid w:val="00F334C3"/>
    <w:rsid w:val="00F35B41"/>
    <w:rsid w:val="00F43AA5"/>
    <w:rsid w:val="00F46EB3"/>
    <w:rsid w:val="00F52924"/>
    <w:rsid w:val="00F62F05"/>
    <w:rsid w:val="00F71955"/>
    <w:rsid w:val="00F71FA1"/>
    <w:rsid w:val="00F74F54"/>
    <w:rsid w:val="00F90D34"/>
    <w:rsid w:val="00F92BAE"/>
    <w:rsid w:val="00F95D39"/>
    <w:rsid w:val="00FA7E36"/>
    <w:rsid w:val="00FB036C"/>
    <w:rsid w:val="00FB30A1"/>
    <w:rsid w:val="00FB6542"/>
    <w:rsid w:val="00FC74AC"/>
    <w:rsid w:val="00FD0DE0"/>
    <w:rsid w:val="00FD3E27"/>
    <w:rsid w:val="00FF6C7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A7575"/>
  <w15:docId w15:val="{AC02DAF1-3757-48AD-9FE5-F8CE0E82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1CA8"/>
    <w:pPr>
      <w:widowControl w:val="0"/>
    </w:pPr>
    <w:rPr>
      <w:rFonts w:ascii="Timok" w:hAnsi="Timok"/>
      <w:sz w:val="24"/>
      <w:lang w:val="en-GB" w:eastAsia="en-US"/>
    </w:rPr>
  </w:style>
  <w:style w:type="paragraph" w:styleId="Heading3">
    <w:name w:val="heading 3"/>
    <w:basedOn w:val="Normal"/>
    <w:next w:val="Normal"/>
    <w:qFormat/>
    <w:rsid w:val="00D768A2"/>
    <w:pPr>
      <w:keepNext/>
      <w:jc w:val="both"/>
      <w:outlineLvl w:val="2"/>
    </w:pPr>
    <w:rPr>
      <w:rFonts w:ascii="Arial" w:hAnsi="Arial" w:cs="Arial"/>
      <w:b/>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73F01"/>
    <w:pPr>
      <w:tabs>
        <w:tab w:val="center" w:pos="450"/>
      </w:tabs>
      <w:jc w:val="both"/>
    </w:pPr>
    <w:rPr>
      <w:rFonts w:ascii="Times New Roman" w:hAnsi="Times New Roman"/>
      <w:sz w:val="22"/>
      <w:lang w:val="bg-BG"/>
    </w:rPr>
  </w:style>
  <w:style w:type="paragraph" w:styleId="BodyText">
    <w:name w:val="Body Text"/>
    <w:basedOn w:val="Normal"/>
    <w:rsid w:val="004F721E"/>
    <w:pPr>
      <w:spacing w:after="120"/>
    </w:pPr>
  </w:style>
  <w:style w:type="paragraph" w:customStyle="1" w:styleId="Style">
    <w:name w:val="Style"/>
    <w:rsid w:val="00524C5C"/>
    <w:pPr>
      <w:widowControl w:val="0"/>
      <w:autoSpaceDE w:val="0"/>
      <w:autoSpaceDN w:val="0"/>
      <w:adjustRightInd w:val="0"/>
      <w:ind w:left="140" w:right="140" w:firstLine="840"/>
      <w:jc w:val="both"/>
    </w:pPr>
    <w:rPr>
      <w:sz w:val="24"/>
      <w:szCs w:val="24"/>
      <w:lang w:val="en-GB" w:eastAsia="en-GB"/>
    </w:rPr>
  </w:style>
  <w:style w:type="paragraph" w:styleId="BodyText2">
    <w:name w:val="Body Text 2"/>
    <w:basedOn w:val="Normal"/>
    <w:rsid w:val="00945A3D"/>
    <w:pPr>
      <w:spacing w:after="120" w:line="480" w:lineRule="auto"/>
    </w:pPr>
  </w:style>
  <w:style w:type="paragraph" w:styleId="BalloonText">
    <w:name w:val="Balloon Text"/>
    <w:basedOn w:val="Normal"/>
    <w:semiHidden/>
    <w:rsid w:val="003611F5"/>
    <w:rPr>
      <w:rFonts w:ascii="Tahoma" w:hAnsi="Tahoma" w:cs="Tahoma"/>
      <w:sz w:val="16"/>
      <w:szCs w:val="16"/>
    </w:rPr>
  </w:style>
  <w:style w:type="character" w:styleId="CommentReference">
    <w:name w:val="annotation reference"/>
    <w:basedOn w:val="DefaultParagraphFont"/>
    <w:semiHidden/>
    <w:rsid w:val="007A0771"/>
    <w:rPr>
      <w:sz w:val="16"/>
      <w:szCs w:val="16"/>
    </w:rPr>
  </w:style>
  <w:style w:type="paragraph" w:styleId="CommentText">
    <w:name w:val="annotation text"/>
    <w:basedOn w:val="Normal"/>
    <w:semiHidden/>
    <w:rsid w:val="007A0771"/>
    <w:rPr>
      <w:sz w:val="20"/>
    </w:rPr>
  </w:style>
  <w:style w:type="paragraph" w:styleId="CommentSubject">
    <w:name w:val="annotation subject"/>
    <w:basedOn w:val="CommentText"/>
    <w:next w:val="CommentText"/>
    <w:semiHidden/>
    <w:rsid w:val="007A0771"/>
    <w:rPr>
      <w:b/>
      <w:bCs/>
    </w:rPr>
  </w:style>
  <w:style w:type="paragraph" w:customStyle="1" w:styleId="CharCharCharChar">
    <w:name w:val="Char Char Char Char"/>
    <w:basedOn w:val="Normal"/>
    <w:rsid w:val="0034086B"/>
    <w:pPr>
      <w:numPr>
        <w:ilvl w:val="6"/>
        <w:numId w:val="6"/>
      </w:numPr>
      <w:jc w:val="both"/>
    </w:pPr>
    <w:rPr>
      <w:rFonts w:ascii="Arial" w:eastAsia="SimSun" w:hAnsi="Arial" w:cs="Arial"/>
      <w:kern w:val="2"/>
      <w:sz w:val="20"/>
      <w:szCs w:val="24"/>
      <w:lang w:val="en-US" w:eastAsia="zh-CN"/>
    </w:rPr>
  </w:style>
  <w:style w:type="paragraph" w:customStyle="1" w:styleId="CharCharCharChar0">
    <w:name w:val="Char Char Char Char"/>
    <w:basedOn w:val="Normal"/>
    <w:next w:val="Normal"/>
    <w:semiHidden/>
    <w:rsid w:val="008C03F3"/>
    <w:pPr>
      <w:tabs>
        <w:tab w:val="left" w:pos="709"/>
      </w:tabs>
    </w:pPr>
    <w:rPr>
      <w:rFonts w:ascii="Futura Bk" w:hAnsi="Futura Bk" w:cs="Futura Bk"/>
      <w:sz w:val="20"/>
      <w:lang w:val="pl-PL" w:eastAsia="pl-PL"/>
    </w:rPr>
  </w:style>
  <w:style w:type="paragraph" w:styleId="Header">
    <w:name w:val="header"/>
    <w:basedOn w:val="Normal"/>
    <w:link w:val="HeaderChar"/>
    <w:uiPriority w:val="99"/>
    <w:rsid w:val="00B476EA"/>
    <w:pPr>
      <w:tabs>
        <w:tab w:val="center" w:pos="4536"/>
        <w:tab w:val="right" w:pos="9072"/>
      </w:tabs>
    </w:pPr>
  </w:style>
  <w:style w:type="paragraph" w:styleId="Footer">
    <w:name w:val="footer"/>
    <w:basedOn w:val="Normal"/>
    <w:link w:val="FooterChar"/>
    <w:uiPriority w:val="99"/>
    <w:rsid w:val="00B476EA"/>
    <w:pPr>
      <w:tabs>
        <w:tab w:val="center" w:pos="4536"/>
        <w:tab w:val="right" w:pos="9072"/>
      </w:tabs>
    </w:pPr>
  </w:style>
  <w:style w:type="character" w:styleId="PageNumber">
    <w:name w:val="page number"/>
    <w:basedOn w:val="DefaultParagraphFont"/>
    <w:rsid w:val="00B476EA"/>
  </w:style>
  <w:style w:type="character" w:customStyle="1" w:styleId="FooterChar">
    <w:name w:val="Footer Char"/>
    <w:basedOn w:val="DefaultParagraphFont"/>
    <w:link w:val="Footer"/>
    <w:uiPriority w:val="99"/>
    <w:rsid w:val="00CC2E71"/>
    <w:rPr>
      <w:rFonts w:ascii="Timok" w:hAnsi="Timok"/>
      <w:sz w:val="24"/>
      <w:lang w:val="en-GB" w:eastAsia="en-US"/>
    </w:rPr>
  </w:style>
  <w:style w:type="table" w:styleId="TableGrid">
    <w:name w:val="Table Grid"/>
    <w:basedOn w:val="TableNormal"/>
    <w:rsid w:val="00CC2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95D39"/>
    <w:rPr>
      <w:rFonts w:ascii="Timok" w:hAnsi="Timok"/>
      <w:sz w:val="24"/>
      <w:lang w:val="en-GB" w:eastAsia="en-US"/>
    </w:rPr>
  </w:style>
  <w:style w:type="paragraph" w:styleId="ListParagraph">
    <w:name w:val="List Paragraph"/>
    <w:basedOn w:val="Normal"/>
    <w:uiPriority w:val="34"/>
    <w:qFormat/>
    <w:rsid w:val="00091DAE"/>
    <w:pPr>
      <w:ind w:left="720"/>
      <w:contextualSpacing/>
    </w:pPr>
  </w:style>
  <w:style w:type="character" w:styleId="Hyperlink">
    <w:name w:val="Hyperlink"/>
    <w:basedOn w:val="DefaultParagraphFont"/>
    <w:unhideWhenUsed/>
    <w:rsid w:val="00760C78"/>
    <w:rPr>
      <w:color w:val="0000FF" w:themeColor="hyperlink"/>
      <w:u w:val="single"/>
    </w:rPr>
  </w:style>
  <w:style w:type="paragraph" w:styleId="Revision">
    <w:name w:val="Revision"/>
    <w:hidden/>
    <w:uiPriority w:val="99"/>
    <w:semiHidden/>
    <w:rsid w:val="002F4B2B"/>
    <w:rPr>
      <w:rFonts w:ascii="Timok" w:hAnsi="Timok"/>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zp.b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kzp.b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Status xmlns="f2003464-7941-4a39-9520-1a855fe789e2">Действащ</Status>
    <_ip_UnifiedCompliancePolicyProperties xmlns="http://schemas.microsoft.com/sharepoint/v3" xsi:nil="true"/>
    <lcf76f155ced4ddcb4097134ff3c332f xmlns="f2003464-7941-4a39-9520-1a855fe789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E6885695069E4EB06CFB9EA3F9ED5E" ma:contentTypeVersion="22" ma:contentTypeDescription="Create a new document." ma:contentTypeScope="" ma:versionID="a2db6c85a1df3820f3ea2eaf26ba5daa">
  <xsd:schema xmlns:xsd="http://www.w3.org/2001/XMLSchema" xmlns:xs="http://www.w3.org/2001/XMLSchema" xmlns:p="http://schemas.microsoft.com/office/2006/metadata/properties" xmlns:ns1="http://schemas.microsoft.com/sharepoint/v3" xmlns:ns2="f2003464-7941-4a39-9520-1a855fe789e2" xmlns:ns3="e4403251-6e15-48d2-a1a7-804f8d94ead9" targetNamespace="http://schemas.microsoft.com/office/2006/metadata/properties" ma:root="true" ma:fieldsID="c3b4326fb8c2f239840a50d307f11f3e" ns1:_="" ns2:_="" ns3:_="">
    <xsd:import namespace="http://schemas.microsoft.com/sharepoint/v3"/>
    <xsd:import namespace="f2003464-7941-4a39-9520-1a855fe789e2"/>
    <xsd:import namespace="e4403251-6e15-48d2-a1a7-804f8d94ea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Statu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03464-7941-4a39-9520-1a855fe78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Status" ma:index="13" nillable="true" ma:displayName="Status" ma:format="Dropdown" ma:internalName="Status">
      <xsd:simpleType>
        <xsd:restriction base="dms:Choice">
          <xsd:enumeration value="Not Started"/>
          <xsd:enumeration value="Kicked Off"/>
          <xsd:enumeration value="Draft WIP"/>
          <xsd:enumeration value="Reviewed by Legal"/>
          <xsd:enumeration value="Reviewed by Compliance"/>
          <xsd:enumeration value="Approved by MB"/>
          <xsd:enumeration value="Communicated"/>
          <xsd:enumeration value="Reviewed by PGI"/>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3e1843-c28c-4892-be92-8b1bc946ba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03251-6e15-48d2-a1a7-804f8d94ea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F0D63-3145-459A-8DB8-2D1DF13DEEAF}">
  <ds:schemaRefs>
    <ds:schemaRef ds:uri="http://schemas.microsoft.com/office/2006/metadata/properties"/>
    <ds:schemaRef ds:uri="http://schemas.microsoft.com/sharepoint/v3"/>
    <ds:schemaRef ds:uri="f2003464-7941-4a39-9520-1a855fe789e2"/>
    <ds:schemaRef ds:uri="http://schemas.microsoft.com/office/infopath/2007/PartnerControls"/>
  </ds:schemaRefs>
</ds:datastoreItem>
</file>

<file path=customXml/itemProps2.xml><?xml version="1.0" encoding="utf-8"?>
<ds:datastoreItem xmlns:ds="http://schemas.openxmlformats.org/officeDocument/2006/customXml" ds:itemID="{58407DEA-B954-400C-87C7-8A1D3F37EBF3}">
  <ds:schemaRefs>
    <ds:schemaRef ds:uri="http://schemas.microsoft.com/sharepoint/v3/contenttype/forms"/>
  </ds:schemaRefs>
</ds:datastoreItem>
</file>

<file path=customXml/itemProps3.xml><?xml version="1.0" encoding="utf-8"?>
<ds:datastoreItem xmlns:ds="http://schemas.openxmlformats.org/officeDocument/2006/customXml" ds:itemID="{BDFF340A-CEFB-4F56-98E9-20DC77E76BF3}">
  <ds:schemaRefs>
    <ds:schemaRef ds:uri="http://schemas.microsoft.com/office/2006/metadata/longProperties"/>
  </ds:schemaRefs>
</ds:datastoreItem>
</file>

<file path=customXml/itemProps4.xml><?xml version="1.0" encoding="utf-8"?>
<ds:datastoreItem xmlns:ds="http://schemas.openxmlformats.org/officeDocument/2006/customXml" ds:itemID="{B2D22800-F0EC-4845-B809-141A8A5DD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03464-7941-4a39-9520-1a855fe789e2"/>
    <ds:schemaRef ds:uri="e4403251-6e15-48d2-a1a7-804f8d94e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ffa628-8eb8-4bc5-8695-aab938c302dd}" enabled="0" method="" siteId="{07ffa628-8eb8-4bc5-8695-aab938c302d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2878</Words>
  <Characters>16411</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ППКТПГ - Приложение № 5 ОБЩИ УСЛОВИЯ за предоставяне на Целеви потребителски кредит за финансиране на студенти /докторанти, актуализирани към 12.07.2021 г.</vt:lpstr>
      <vt:lpstr>        ІX. ДРУГИ УГОВОРКИ</vt:lpstr>
    </vt:vector>
  </TitlesOfParts>
  <Company>DSK Bank</Company>
  <LinksUpToDate>false</LinksUpToDate>
  <CharactersWithSpaces>19251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ППКТПГ - Приложение № 5 ОБЩИ УСЛОВИЯ за предоставяне на Целеви потребителски кредит за финансиране на студенти /докторанти, актуализирани към 12.07.2021 г.</dc:title>
  <dc:creator>Veselina Mladenova</dc:creator>
  <cp:lastModifiedBy>Milena Gyoshkova</cp:lastModifiedBy>
  <cp:revision>3</cp:revision>
  <cp:lastPrinted>2013-11-15T13:17:00Z</cp:lastPrinted>
  <dcterms:created xsi:type="dcterms:W3CDTF">2026-08-03T09:09:00Z</dcterms:created>
  <dcterms:modified xsi:type="dcterms:W3CDTF">2026-08-24T12:33:00Z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Ниво 2">
    <vt:lpwstr>Дирекция УПРАВЛЕНИЕ НА ПРОДУКТИ ЗА ГРАЖДАНИ И ДОМАКИНСТВА</vt:lpwstr>
  </property>
  <property fmtid="{D5CDD505-2E9C-101B-9397-08002B2CF9AE}" pid="4" name="Категория0">
    <vt:lpwstr>;#КТП;#</vt:lpwstr>
  </property>
  <property fmtid="{D5CDD505-2E9C-101B-9397-08002B2CF9AE}" pid="5" name="K">
    <vt:lpwstr>;#Граждани;#</vt:lpwstr>
  </property>
  <property fmtid="{D5CDD505-2E9C-101B-9397-08002B2CF9AE}" pid="6" name="Owner">
    <vt:lpwstr/>
  </property>
  <property fmtid="{D5CDD505-2E9C-101B-9397-08002B2CF9AE}" pid="7" name="ContentType">
    <vt:lpwstr>Document</vt:lpwstr>
  </property>
  <property fmtid="{D5CDD505-2E9C-101B-9397-08002B2CF9AE}" pid="8" name="Ниво 1">
    <vt:lpwstr>Направление БАНКИРАНЕ НА ДРЕБНО</vt:lpwstr>
  </property>
  <property fmtid="{D5CDD505-2E9C-101B-9397-08002B2CF9AE}" pid="9" name="Ниво 3">
    <vt:lpwstr>Отдел "КТП за граждани и домакинства"</vt:lpwstr>
  </property>
  <property fmtid="{D5CDD505-2E9C-101B-9397-08002B2CF9AE}" pid="10" name="Status">
    <vt:lpwstr>Действащ</vt:lpwstr>
  </property>
  <property fmtid="{D5CDD505-2E9C-101B-9397-08002B2CF9AE}" pid="11" name="ContentTypeId">
    <vt:lpwstr>0x010100A6E6885695069E4EB06CFB9EA3F9ED5E</vt:lpwstr>
  </property>
  <property fmtid="{D5CDD505-2E9C-101B-9397-08002B2CF9AE}" pid="12" name="_UIVersionString">
    <vt:lpwstr>5.0</vt:lpwstr>
  </property>
  <property fmtid="{D5CDD505-2E9C-101B-9397-08002B2CF9AE}" pid="13" name="MediaServiceImageTags">
    <vt:lpwstr/>
  </property>
</Properties>
</file>